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5" w:rsidRDefault="009E22C5" w:rsidP="009E22C5">
      <w:pPr>
        <w:pStyle w:val="Heading2"/>
        <w:numPr>
          <w:ilvl w:val="0"/>
          <w:numId w:val="0"/>
        </w:numPr>
        <w:rPr>
          <w:rFonts w:ascii="Arial Black" w:hAnsi="Arial Black" w:cs="Arial"/>
          <w:color w:val="004C6C"/>
          <w:sz w:val="40"/>
          <w:szCs w:val="26"/>
        </w:rPr>
      </w:pPr>
      <w:r>
        <w:rPr>
          <w:rFonts w:ascii="Arial Black" w:hAnsi="Arial Black" w:cs="Arial"/>
          <w:color w:val="004C6C"/>
          <w:sz w:val="40"/>
          <w:szCs w:val="26"/>
        </w:rPr>
        <w:t xml:space="preserve">Sample </w:t>
      </w:r>
      <w:r w:rsidRPr="009E22C5">
        <w:rPr>
          <w:rFonts w:ascii="Arial Black" w:hAnsi="Arial Black" w:cs="Arial"/>
          <w:color w:val="004C6C"/>
          <w:sz w:val="40"/>
          <w:szCs w:val="26"/>
        </w:rPr>
        <w:t>Space Heater Interview</w:t>
      </w:r>
    </w:p>
    <w:p w:rsidR="009E22C5" w:rsidRPr="001850A9" w:rsidRDefault="009E22C5" w:rsidP="009E22C5">
      <w:pPr>
        <w:pStyle w:val="Heading2"/>
        <w:numPr>
          <w:ilvl w:val="0"/>
          <w:numId w:val="0"/>
        </w:numPr>
        <w:rPr>
          <w:rFonts w:ascii="Arial Black" w:hAnsi="Arial Black" w:cs="Arial"/>
          <w:color w:val="00B5DF"/>
          <w:sz w:val="24"/>
          <w:szCs w:val="26"/>
        </w:rPr>
      </w:pPr>
      <w:r>
        <w:rPr>
          <w:rFonts w:ascii="Arial Black" w:hAnsi="Arial Black" w:cs="Arial"/>
          <w:color w:val="00B5DF"/>
          <w:sz w:val="24"/>
          <w:szCs w:val="26"/>
        </w:rPr>
        <w:t>Consult these suggestions when conducting your interviews.</w:t>
      </w:r>
    </w:p>
    <w:p w:rsidR="00567F68" w:rsidRPr="003F1085" w:rsidRDefault="00567F68" w:rsidP="00567F68">
      <w:pPr>
        <w:rPr>
          <w:sz w:val="8"/>
          <w:szCs w:val="22"/>
        </w:rPr>
      </w:pPr>
    </w:p>
    <w:p w:rsidR="00567F68" w:rsidRPr="009E22C5" w:rsidRDefault="00567F68" w:rsidP="00567F68">
      <w:pPr>
        <w:pStyle w:val="ListParagraph"/>
        <w:keepNext w:val="0"/>
        <w:numPr>
          <w:ilvl w:val="0"/>
          <w:numId w:val="3"/>
        </w:numPr>
        <w:rPr>
          <w:rFonts w:ascii="Arial" w:hAnsi="Arial" w:cs="Arial"/>
          <w:b/>
          <w:szCs w:val="22"/>
        </w:rPr>
      </w:pPr>
      <w:r w:rsidRPr="009E22C5">
        <w:rPr>
          <w:rFonts w:ascii="Arial" w:hAnsi="Arial" w:cs="Arial"/>
          <w:b/>
          <w:szCs w:val="22"/>
        </w:rPr>
        <w:t>I noticed that you’re using a space heater at your desk.  Do you find the space too cold?</w:t>
      </w:r>
    </w:p>
    <w:p w:rsidR="00567F68" w:rsidRPr="009E22C5" w:rsidRDefault="00567F68" w:rsidP="00567F68">
      <w:pPr>
        <w:pStyle w:val="NoSpacing"/>
        <w:keepNext w:val="0"/>
        <w:rPr>
          <w:rFonts w:ascii="Arial" w:hAnsi="Arial" w:cs="Arial"/>
        </w:rPr>
      </w:pPr>
    </w:p>
    <w:p w:rsidR="00567F68" w:rsidRPr="009E22C5" w:rsidRDefault="00567F68" w:rsidP="00567F68">
      <w:pPr>
        <w:keepNext w:val="0"/>
        <w:ind w:left="360"/>
        <w:rPr>
          <w:rFonts w:ascii="Arial" w:hAnsi="Arial" w:cs="Arial"/>
          <w:i/>
          <w:szCs w:val="22"/>
        </w:rPr>
      </w:pPr>
      <w:r w:rsidRPr="009E22C5">
        <w:rPr>
          <w:rFonts w:ascii="Arial" w:hAnsi="Arial" w:cs="Arial"/>
          <w:i/>
          <w:szCs w:val="22"/>
        </w:rPr>
        <w:t xml:space="preserve">[Wait for a response and listen to their concerns]  </w:t>
      </w:r>
    </w:p>
    <w:p w:rsidR="00567F68" w:rsidRPr="009E22C5" w:rsidRDefault="00567F68" w:rsidP="00567F68">
      <w:pPr>
        <w:pStyle w:val="NoSpacing"/>
        <w:keepNext w:val="0"/>
        <w:rPr>
          <w:rFonts w:ascii="Arial" w:hAnsi="Arial" w:cs="Arial"/>
        </w:rPr>
      </w:pPr>
    </w:p>
    <w:p w:rsidR="00567F68" w:rsidRPr="009E22C5" w:rsidRDefault="00567F68" w:rsidP="00567F68">
      <w:pPr>
        <w:keepNext w:val="0"/>
        <w:ind w:left="360"/>
        <w:rPr>
          <w:rFonts w:ascii="Arial" w:hAnsi="Arial" w:cs="Arial"/>
          <w:szCs w:val="22"/>
        </w:rPr>
      </w:pPr>
      <w:r w:rsidRPr="009E22C5">
        <w:rPr>
          <w:rFonts w:ascii="Arial" w:hAnsi="Arial" w:cs="Arial"/>
          <w:szCs w:val="22"/>
        </w:rPr>
        <w:t>Potential discussion points:</w:t>
      </w:r>
    </w:p>
    <w:p w:rsidR="00567F68" w:rsidRPr="009E22C5" w:rsidRDefault="00567F68" w:rsidP="00567F68">
      <w:pPr>
        <w:pStyle w:val="ListParagraph"/>
        <w:keepNext w:val="0"/>
        <w:numPr>
          <w:ilvl w:val="0"/>
          <w:numId w:val="4"/>
        </w:numPr>
        <w:rPr>
          <w:rFonts w:ascii="Arial" w:hAnsi="Arial" w:cs="Arial"/>
          <w:szCs w:val="22"/>
        </w:rPr>
      </w:pPr>
      <w:r w:rsidRPr="009E22C5">
        <w:rPr>
          <w:rFonts w:ascii="Arial" w:hAnsi="Arial" w:cs="Arial"/>
          <w:szCs w:val="22"/>
        </w:rPr>
        <w:t xml:space="preserve">With the arrival of the cold weather, we’re looking for feedback </w:t>
      </w:r>
    </w:p>
    <w:p w:rsidR="00567F68" w:rsidRPr="009E22C5" w:rsidRDefault="00567F68" w:rsidP="00567F68">
      <w:pPr>
        <w:pStyle w:val="ListParagraph"/>
        <w:keepNext w:val="0"/>
        <w:numPr>
          <w:ilvl w:val="0"/>
          <w:numId w:val="4"/>
        </w:numPr>
        <w:jc w:val="left"/>
        <w:rPr>
          <w:rFonts w:ascii="Arial" w:hAnsi="Arial" w:cs="Arial"/>
          <w:szCs w:val="22"/>
        </w:rPr>
      </w:pPr>
      <w:r w:rsidRPr="009E22C5">
        <w:rPr>
          <w:rFonts w:ascii="Arial" w:hAnsi="Arial" w:cs="Arial"/>
          <w:szCs w:val="22"/>
        </w:rPr>
        <w:t xml:space="preserve">We conducted research regarding the risk of space heaters and what we found was that they wreak havoc on building systems, cost a lot of money and are a big fire hazard, especially when left on overnight. </w:t>
      </w:r>
    </w:p>
    <w:p w:rsidR="00567F68" w:rsidRPr="009E22C5" w:rsidRDefault="00567F68" w:rsidP="00567F68">
      <w:pPr>
        <w:pStyle w:val="ListParagraph"/>
        <w:keepNext w:val="0"/>
        <w:numPr>
          <w:ilvl w:val="0"/>
          <w:numId w:val="4"/>
        </w:numPr>
        <w:jc w:val="left"/>
        <w:rPr>
          <w:rFonts w:ascii="Arial" w:hAnsi="Arial" w:cs="Arial"/>
          <w:szCs w:val="22"/>
        </w:rPr>
      </w:pPr>
      <w:r w:rsidRPr="009E22C5">
        <w:rPr>
          <w:rFonts w:ascii="Arial" w:hAnsi="Arial" w:cs="Arial"/>
          <w:szCs w:val="22"/>
        </w:rPr>
        <w:t xml:space="preserve">If the space heater is near a thermostat, it senses the heat and immediately tries to regulate the temperature by pumping cold air back into the room.  So people either turn up their heater or go out and buy another one, which just makes the problem worse.  </w:t>
      </w:r>
    </w:p>
    <w:p w:rsidR="00567F68" w:rsidRPr="009E22C5" w:rsidRDefault="00567F68" w:rsidP="00567F68">
      <w:pPr>
        <w:pStyle w:val="NoSpacing"/>
        <w:rPr>
          <w:rFonts w:ascii="Arial" w:hAnsi="Arial" w:cs="Arial"/>
        </w:rPr>
      </w:pPr>
    </w:p>
    <w:p w:rsidR="00567F68" w:rsidRPr="009E22C5" w:rsidRDefault="00567F68" w:rsidP="00567F68">
      <w:pPr>
        <w:pStyle w:val="ListParagraph"/>
        <w:keepNext w:val="0"/>
        <w:numPr>
          <w:ilvl w:val="0"/>
          <w:numId w:val="3"/>
        </w:numPr>
        <w:jc w:val="left"/>
        <w:rPr>
          <w:rFonts w:ascii="Arial" w:hAnsi="Arial" w:cs="Arial"/>
          <w:szCs w:val="22"/>
        </w:rPr>
      </w:pPr>
      <w:r w:rsidRPr="009E22C5">
        <w:rPr>
          <w:rFonts w:ascii="Arial" w:hAnsi="Arial" w:cs="Arial"/>
          <w:b/>
          <w:szCs w:val="22"/>
        </w:rPr>
        <w:t>If you are cold, can we have a look into why it’s cold in your office?</w:t>
      </w:r>
      <w:r w:rsidRPr="009E22C5">
        <w:rPr>
          <w:rFonts w:ascii="Arial" w:hAnsi="Arial" w:cs="Arial"/>
          <w:szCs w:val="22"/>
        </w:rPr>
        <w:t xml:space="preserve">  </w:t>
      </w:r>
    </w:p>
    <w:p w:rsidR="00567F68" w:rsidRPr="009E22C5" w:rsidRDefault="00567F68" w:rsidP="00567F68">
      <w:pPr>
        <w:pStyle w:val="NoSpacing"/>
        <w:rPr>
          <w:rFonts w:ascii="Arial" w:hAnsi="Arial" w:cs="Arial"/>
        </w:rPr>
      </w:pPr>
    </w:p>
    <w:p w:rsidR="00567F68" w:rsidRPr="009E22C5" w:rsidRDefault="00567F68" w:rsidP="00567F68">
      <w:pPr>
        <w:pStyle w:val="ListParagraph"/>
        <w:keepNext w:val="0"/>
        <w:numPr>
          <w:ilvl w:val="0"/>
          <w:numId w:val="0"/>
        </w:numPr>
        <w:ind w:left="360"/>
        <w:rPr>
          <w:rFonts w:ascii="Arial" w:hAnsi="Arial" w:cs="Arial"/>
          <w:i/>
          <w:szCs w:val="22"/>
        </w:rPr>
      </w:pPr>
      <w:r w:rsidRPr="009E22C5">
        <w:rPr>
          <w:rFonts w:ascii="Arial" w:hAnsi="Arial" w:cs="Arial"/>
          <w:i/>
          <w:szCs w:val="22"/>
        </w:rPr>
        <w:t xml:space="preserve">[Wait for a response and listen to their concerns]  </w:t>
      </w:r>
    </w:p>
    <w:p w:rsidR="00567F68" w:rsidRPr="009E22C5" w:rsidRDefault="00567F68" w:rsidP="00567F68">
      <w:pPr>
        <w:pStyle w:val="NoSpacing"/>
        <w:rPr>
          <w:rFonts w:ascii="Arial" w:hAnsi="Arial" w:cs="Arial"/>
        </w:rPr>
      </w:pPr>
    </w:p>
    <w:p w:rsidR="00567F68" w:rsidRPr="009E22C5" w:rsidRDefault="00567F68" w:rsidP="00567F68">
      <w:pPr>
        <w:pStyle w:val="ListParagraph"/>
        <w:keepNext w:val="0"/>
        <w:numPr>
          <w:ilvl w:val="0"/>
          <w:numId w:val="0"/>
        </w:numPr>
        <w:ind w:left="360"/>
        <w:rPr>
          <w:rFonts w:ascii="Arial" w:hAnsi="Arial" w:cs="Arial"/>
          <w:szCs w:val="22"/>
        </w:rPr>
      </w:pPr>
      <w:r w:rsidRPr="009E22C5">
        <w:rPr>
          <w:rFonts w:ascii="Arial" w:hAnsi="Arial" w:cs="Arial"/>
          <w:szCs w:val="22"/>
        </w:rPr>
        <w:t>Potential discussion points:</w:t>
      </w:r>
    </w:p>
    <w:p w:rsidR="00567F68" w:rsidRPr="009E22C5" w:rsidRDefault="00567F68" w:rsidP="00567F68">
      <w:pPr>
        <w:pStyle w:val="ListParagraph"/>
        <w:keepNext w:val="0"/>
        <w:numPr>
          <w:ilvl w:val="0"/>
          <w:numId w:val="6"/>
        </w:numPr>
        <w:jc w:val="left"/>
        <w:rPr>
          <w:rFonts w:ascii="Arial" w:hAnsi="Arial" w:cs="Arial"/>
          <w:szCs w:val="22"/>
        </w:rPr>
      </w:pPr>
      <w:r w:rsidRPr="009E22C5">
        <w:rPr>
          <w:rFonts w:ascii="Arial" w:hAnsi="Arial" w:cs="Arial"/>
          <w:szCs w:val="22"/>
        </w:rPr>
        <w:t xml:space="preserve">Sometimes if your thermostat is located too close to large office equipment, like a printer or photocopier, the heat from that equipment will throw it off, causing the air system to blow cool air into the office. </w:t>
      </w:r>
    </w:p>
    <w:p w:rsidR="00567F68" w:rsidRPr="009E22C5" w:rsidRDefault="00567F68" w:rsidP="00567F68">
      <w:pPr>
        <w:pStyle w:val="ListParagraph"/>
        <w:keepNext w:val="0"/>
        <w:numPr>
          <w:ilvl w:val="0"/>
          <w:numId w:val="5"/>
        </w:numPr>
        <w:rPr>
          <w:rFonts w:ascii="Arial" w:hAnsi="Arial" w:cs="Arial"/>
          <w:szCs w:val="22"/>
        </w:rPr>
      </w:pPr>
      <w:r w:rsidRPr="009E22C5">
        <w:rPr>
          <w:rFonts w:ascii="Arial" w:hAnsi="Arial" w:cs="Arial"/>
          <w:szCs w:val="22"/>
        </w:rPr>
        <w:t xml:space="preserve">Look around for potential hazards and large equipment that could affect the temperature of the space </w:t>
      </w:r>
    </w:p>
    <w:p w:rsidR="00567F68" w:rsidRPr="009E22C5" w:rsidRDefault="00567F68" w:rsidP="00567F68">
      <w:pPr>
        <w:pStyle w:val="ListParagraph"/>
        <w:keepNext w:val="0"/>
        <w:numPr>
          <w:ilvl w:val="0"/>
          <w:numId w:val="5"/>
        </w:numPr>
        <w:rPr>
          <w:rFonts w:ascii="Arial" w:hAnsi="Arial" w:cs="Arial"/>
          <w:szCs w:val="22"/>
        </w:rPr>
      </w:pPr>
      <w:r w:rsidRPr="009E22C5">
        <w:rPr>
          <w:rFonts w:ascii="Arial" w:hAnsi="Arial" w:cs="Arial"/>
          <w:szCs w:val="22"/>
        </w:rPr>
        <w:t xml:space="preserve">Another concern is that space heaters are kept under your desk, right next to the paper recycling bin or the fabric partition of your cubicle, that’s a huge fire hazard. Imagine leaving a blow dryer on for 6 hours a day.  It uses the same amount of energy, but you can hear the electricity and it’s easy to recognize the fire hazard. </w:t>
      </w:r>
    </w:p>
    <w:p w:rsidR="00567F68" w:rsidRPr="009E22C5" w:rsidRDefault="00567F68" w:rsidP="00567F68">
      <w:pPr>
        <w:pStyle w:val="ListParagraph"/>
        <w:keepNext w:val="0"/>
        <w:numPr>
          <w:ilvl w:val="0"/>
          <w:numId w:val="5"/>
        </w:numPr>
        <w:rPr>
          <w:rFonts w:ascii="Arial" w:hAnsi="Arial" w:cs="Arial"/>
          <w:szCs w:val="22"/>
        </w:rPr>
      </w:pPr>
      <w:r w:rsidRPr="009E22C5">
        <w:rPr>
          <w:rFonts w:ascii="Arial" w:hAnsi="Arial" w:cs="Arial"/>
          <w:szCs w:val="22"/>
        </w:rPr>
        <w:t>We</w:t>
      </w:r>
      <w:r w:rsidRPr="009E22C5">
        <w:rPr>
          <w:rFonts w:ascii="Arial" w:hAnsi="Arial" w:cs="Arial"/>
        </w:rPr>
        <w:t xml:space="preserve"> want to make sure that you’re comfortable in your office, and want to be able to do so without the additional risk of a space heater.</w:t>
      </w:r>
    </w:p>
    <w:p w:rsidR="00567F68" w:rsidRPr="009E22C5" w:rsidRDefault="00567F68" w:rsidP="00567F68">
      <w:pPr>
        <w:pStyle w:val="NoSpacing"/>
        <w:rPr>
          <w:rFonts w:ascii="Arial" w:hAnsi="Arial" w:cs="Arial"/>
        </w:rPr>
      </w:pPr>
    </w:p>
    <w:p w:rsidR="00567F68" w:rsidRPr="009E22C5" w:rsidRDefault="00567F68" w:rsidP="00567F68">
      <w:pPr>
        <w:pStyle w:val="NoSpacing"/>
        <w:keepNext w:val="0"/>
        <w:numPr>
          <w:ilvl w:val="0"/>
          <w:numId w:val="3"/>
        </w:numPr>
        <w:rPr>
          <w:rFonts w:ascii="Arial" w:hAnsi="Arial" w:cs="Arial"/>
          <w:b/>
          <w:szCs w:val="22"/>
        </w:rPr>
      </w:pPr>
      <w:r w:rsidRPr="009E22C5">
        <w:rPr>
          <w:rFonts w:ascii="Arial" w:hAnsi="Arial" w:cs="Arial"/>
          <w:b/>
          <w:szCs w:val="22"/>
        </w:rPr>
        <w:t>We’re gathering ideas and feedback on how staff can help reduce the use of space heaters and stay warm.  Do you have any ideas to share?</w:t>
      </w:r>
    </w:p>
    <w:p w:rsidR="00567F68" w:rsidRPr="009E22C5" w:rsidRDefault="00567F68" w:rsidP="00567F68">
      <w:pPr>
        <w:keepNext w:val="0"/>
        <w:rPr>
          <w:rFonts w:ascii="Arial" w:hAnsi="Arial" w:cs="Arial"/>
          <w:szCs w:val="22"/>
        </w:rPr>
      </w:pPr>
    </w:p>
    <w:p w:rsidR="00567F68" w:rsidRPr="009E22C5" w:rsidRDefault="00567F68" w:rsidP="00567F68">
      <w:pPr>
        <w:keepNext w:val="0"/>
        <w:ind w:left="720"/>
        <w:rPr>
          <w:rFonts w:ascii="Arial" w:hAnsi="Arial" w:cs="Arial"/>
          <w:i/>
          <w:szCs w:val="22"/>
        </w:rPr>
      </w:pPr>
      <w:r w:rsidRPr="009E22C5">
        <w:rPr>
          <w:rFonts w:ascii="Arial" w:hAnsi="Arial" w:cs="Arial"/>
          <w:i/>
          <w:szCs w:val="22"/>
        </w:rPr>
        <w:t>[Wait for a response and listen to their ideas. Record their ideas]</w:t>
      </w:r>
    </w:p>
    <w:p w:rsidR="004C155B" w:rsidRPr="009E22C5" w:rsidRDefault="004C155B" w:rsidP="004C155B">
      <w:pPr>
        <w:keepNext w:val="0"/>
        <w:jc w:val="left"/>
        <w:rPr>
          <w:rFonts w:ascii="Arial" w:hAnsi="Arial" w:cs="Arial"/>
          <w:szCs w:val="22"/>
        </w:rPr>
      </w:pPr>
    </w:p>
    <w:p w:rsidR="00E95855" w:rsidRPr="009E22C5" w:rsidRDefault="00567F68" w:rsidP="004C155B">
      <w:pPr>
        <w:keepNext w:val="0"/>
        <w:jc w:val="left"/>
        <w:rPr>
          <w:rFonts w:ascii="Arial" w:hAnsi="Arial" w:cs="Arial"/>
        </w:rPr>
      </w:pPr>
      <w:r w:rsidRPr="009E22C5">
        <w:rPr>
          <w:rFonts w:ascii="Arial" w:hAnsi="Arial" w:cs="Arial"/>
          <w:szCs w:val="22"/>
        </w:rPr>
        <w:lastRenderedPageBreak/>
        <w:t>Thanks for your ideas.  If your office is feeling chilly these days, please contact us, so we can help you stay warm and safe!</w:t>
      </w:r>
      <w:r w:rsidRPr="009E22C5">
        <w:rPr>
          <w:rFonts w:ascii="Arial" w:hAnsi="Arial" w:cs="Arial"/>
          <w:szCs w:val="22"/>
        </w:rPr>
        <w:br/>
      </w:r>
    </w:p>
    <w:p w:rsidR="004C155B" w:rsidRPr="009E22C5" w:rsidRDefault="004C155B" w:rsidP="004C155B">
      <w:pPr>
        <w:keepNext w:val="0"/>
        <w:jc w:val="left"/>
        <w:rPr>
          <w:rFonts w:ascii="Arial" w:hAnsi="Arial" w:cs="Arial"/>
        </w:rPr>
      </w:pPr>
    </w:p>
    <w:p w:rsidR="004C155B" w:rsidRPr="009E22C5" w:rsidRDefault="004C155B" w:rsidP="004C155B">
      <w:pPr>
        <w:pStyle w:val="Heading2"/>
        <w:numPr>
          <w:ilvl w:val="0"/>
          <w:numId w:val="0"/>
        </w:numPr>
        <w:rPr>
          <w:rFonts w:ascii="Arial" w:hAnsi="Arial" w:cs="Arial"/>
          <w:color w:val="auto"/>
          <w:sz w:val="26"/>
          <w:szCs w:val="26"/>
        </w:rPr>
      </w:pPr>
      <w:r w:rsidRPr="009E22C5">
        <w:rPr>
          <w:rFonts w:ascii="Arial" w:hAnsi="Arial" w:cs="Arial"/>
          <w:color w:val="auto"/>
          <w:sz w:val="26"/>
          <w:szCs w:val="26"/>
        </w:rPr>
        <w:t>Alternative Suggestions for Occupant Discomfort</w:t>
      </w:r>
    </w:p>
    <w:p w:rsidR="004C155B" w:rsidRPr="009E22C5" w:rsidRDefault="004C155B" w:rsidP="004C155B">
      <w:pPr>
        <w:pStyle w:val="Black2"/>
        <w:tabs>
          <w:tab w:val="left" w:pos="9356"/>
        </w:tabs>
        <w:spacing w:after="0" w:line="240" w:lineRule="auto"/>
        <w:ind w:right="4"/>
        <w:rPr>
          <w:rFonts w:ascii="Arial" w:hAnsi="Arial" w:cs="Arial"/>
          <w:color w:val="595959" w:themeColor="text1" w:themeTint="A6"/>
          <w:sz w:val="28"/>
          <w:szCs w:val="22"/>
        </w:rPr>
      </w:pP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 xml:space="preserve">Put in a work order for facilities to come investigate temperature issues in their space. </w:t>
      </w: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If the problem persists continue working with Facilities by putting in a new work order.</w:t>
      </w: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Bring a sweater or scarf to work and put it on first, before turning on the heater.</w:t>
      </w: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Have a hot beverage to warm up or get up and move around, before turning on the heater.</w:t>
      </w: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 xml:space="preserve">Use the heater if you’re cold, but turn it off at the end of the day and the end of the week. </w:t>
      </w:r>
    </w:p>
    <w:p w:rsidR="004C155B" w:rsidRPr="009E22C5" w:rsidRDefault="004C155B" w:rsidP="004C155B">
      <w:pPr>
        <w:pStyle w:val="ListParagraph"/>
        <w:numPr>
          <w:ilvl w:val="0"/>
          <w:numId w:val="7"/>
        </w:numPr>
        <w:spacing w:after="0"/>
        <w:ind w:left="714" w:hanging="357"/>
        <w:rPr>
          <w:rFonts w:ascii="Arial" w:hAnsi="Arial" w:cs="Arial"/>
          <w:szCs w:val="26"/>
        </w:rPr>
      </w:pPr>
      <w:r w:rsidRPr="009E22C5">
        <w:rPr>
          <w:rFonts w:ascii="Arial" w:hAnsi="Arial" w:cs="Arial"/>
          <w:szCs w:val="26"/>
        </w:rPr>
        <w:t xml:space="preserve">Put your space heater on a timer, so it turns off at the end of the day and on weekends. </w:t>
      </w:r>
    </w:p>
    <w:p w:rsidR="004C155B" w:rsidRDefault="004C155B" w:rsidP="00567F68">
      <w:pPr>
        <w:jc w:val="left"/>
      </w:pPr>
      <w:bookmarkStart w:id="0" w:name="_GoBack"/>
      <w:bookmarkEnd w:id="0"/>
    </w:p>
    <w:sectPr w:rsidR="004C155B" w:rsidSect="004C155B">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ELMOE G+ Helvetic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31E"/>
    <w:multiLevelType w:val="hybridMultilevel"/>
    <w:tmpl w:val="2C784E2C"/>
    <w:lvl w:ilvl="0" w:tplc="0E0C57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0A3F73"/>
    <w:multiLevelType w:val="hybridMultilevel"/>
    <w:tmpl w:val="A86CDA26"/>
    <w:lvl w:ilvl="0" w:tplc="0E0C573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F33DDB"/>
    <w:multiLevelType w:val="hybridMultilevel"/>
    <w:tmpl w:val="DAAA3C78"/>
    <w:lvl w:ilvl="0" w:tplc="4FF269E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C906D3C"/>
    <w:multiLevelType w:val="hybridMultilevel"/>
    <w:tmpl w:val="954CED04"/>
    <w:lvl w:ilvl="0" w:tplc="0E0C573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A13447A"/>
    <w:multiLevelType w:val="hybridMultilevel"/>
    <w:tmpl w:val="FEEC3032"/>
    <w:lvl w:ilvl="0" w:tplc="77903C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DE086F"/>
    <w:multiLevelType w:val="hybridMultilevel"/>
    <w:tmpl w:val="6AD84982"/>
    <w:lvl w:ilvl="0" w:tplc="0E0C573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5"/>
    <w:rsid w:val="004C155B"/>
    <w:rsid w:val="00567F68"/>
    <w:rsid w:val="009E22C5"/>
    <w:rsid w:val="00CC6245"/>
    <w:rsid w:val="00E95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68"/>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567F68"/>
    <w:pPr>
      <w:keepNext w:val="0"/>
      <w:numPr>
        <w:numId w:val="2"/>
      </w:numPr>
      <w:spacing w:before="240"/>
      <w:outlineLvl w:val="1"/>
    </w:pPr>
    <w:rPr>
      <w:rFonts w:ascii="Century Gothic" w:hAnsi="Century Gothic"/>
      <w:b/>
      <w:color w:val="808080"/>
      <w:sz w:val="32"/>
      <w:lang w:eastAsia="en-CA"/>
    </w:rPr>
  </w:style>
  <w:style w:type="paragraph" w:styleId="Heading4">
    <w:name w:val="heading 4"/>
    <w:basedOn w:val="Normal"/>
    <w:next w:val="Normal"/>
    <w:link w:val="Heading4Char"/>
    <w:uiPriority w:val="9"/>
    <w:semiHidden/>
    <w:unhideWhenUsed/>
    <w:qFormat/>
    <w:rsid w:val="004C155B"/>
    <w:pPr>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F68"/>
    <w:rPr>
      <w:rFonts w:ascii="Century Gothic" w:eastAsia="Times New Roman" w:hAnsi="Century Gothic" w:cs="Times New Roman"/>
      <w:b/>
      <w:color w:val="808080"/>
      <w:sz w:val="32"/>
      <w:szCs w:val="20"/>
      <w:lang w:eastAsia="en-CA"/>
    </w:rPr>
  </w:style>
  <w:style w:type="paragraph" w:styleId="ListParagraph">
    <w:name w:val="List Paragraph"/>
    <w:basedOn w:val="Normal"/>
    <w:uiPriority w:val="34"/>
    <w:qFormat/>
    <w:rsid w:val="00567F68"/>
    <w:pPr>
      <w:numPr>
        <w:numId w:val="1"/>
      </w:numPr>
    </w:pPr>
    <w:rPr>
      <w:lang w:eastAsia="en-CA"/>
    </w:rPr>
  </w:style>
  <w:style w:type="paragraph" w:styleId="NoSpacing">
    <w:name w:val="No Spacing"/>
    <w:qFormat/>
    <w:rsid w:val="00567F68"/>
    <w:pPr>
      <w:keepNext/>
      <w:spacing w:after="0" w:line="240" w:lineRule="auto"/>
      <w:jc w:val="both"/>
    </w:pPr>
    <w:rPr>
      <w:rFonts w:ascii="Calibri" w:eastAsia="Times New Roman" w:hAnsi="Calibri" w:cs="Times New Roman"/>
      <w:color w:val="404040"/>
      <w:szCs w:val="20"/>
    </w:rPr>
  </w:style>
  <w:style w:type="paragraph" w:customStyle="1" w:styleId="Black2">
    <w:name w:val="Black 2"/>
    <w:basedOn w:val="Heading4"/>
    <w:link w:val="Black2Char"/>
    <w:qFormat/>
    <w:rsid w:val="004C155B"/>
    <w:pPr>
      <w:keepNext w:val="0"/>
      <w:keepLines w:val="0"/>
      <w:spacing w:before="0" w:after="200" w:line="276" w:lineRule="auto"/>
      <w:jc w:val="left"/>
    </w:pPr>
    <w:rPr>
      <w:rFonts w:ascii="Helvetica" w:eastAsia="Calibri" w:hAnsi="Helvetica" w:cs="ELMOE G+ Helvetica"/>
      <w:i w:val="0"/>
      <w:iCs w:val="0"/>
      <w:color w:val="000000"/>
      <w:sz w:val="20"/>
      <w:lang w:eastAsia="en-CA"/>
    </w:rPr>
  </w:style>
  <w:style w:type="character" w:customStyle="1" w:styleId="Black2Char">
    <w:name w:val="Black 2 Char"/>
    <w:link w:val="Black2"/>
    <w:rsid w:val="004C155B"/>
    <w:rPr>
      <w:rFonts w:ascii="Helvetica" w:eastAsia="Calibri" w:hAnsi="Helvetica" w:cs="ELMOE G+ Helvetica"/>
      <w:b/>
      <w:bCs/>
      <w:color w:val="000000"/>
      <w:sz w:val="20"/>
      <w:szCs w:val="20"/>
      <w:lang w:eastAsia="en-CA"/>
    </w:rPr>
  </w:style>
  <w:style w:type="character" w:customStyle="1" w:styleId="Heading4Char">
    <w:name w:val="Heading 4 Char"/>
    <w:basedOn w:val="DefaultParagraphFont"/>
    <w:link w:val="Heading4"/>
    <w:uiPriority w:val="9"/>
    <w:semiHidden/>
    <w:rsid w:val="004C155B"/>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68"/>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567F68"/>
    <w:pPr>
      <w:keepNext w:val="0"/>
      <w:numPr>
        <w:numId w:val="2"/>
      </w:numPr>
      <w:spacing w:before="240"/>
      <w:outlineLvl w:val="1"/>
    </w:pPr>
    <w:rPr>
      <w:rFonts w:ascii="Century Gothic" w:hAnsi="Century Gothic"/>
      <w:b/>
      <w:color w:val="808080"/>
      <w:sz w:val="32"/>
      <w:lang w:eastAsia="en-CA"/>
    </w:rPr>
  </w:style>
  <w:style w:type="paragraph" w:styleId="Heading4">
    <w:name w:val="heading 4"/>
    <w:basedOn w:val="Normal"/>
    <w:next w:val="Normal"/>
    <w:link w:val="Heading4Char"/>
    <w:uiPriority w:val="9"/>
    <w:semiHidden/>
    <w:unhideWhenUsed/>
    <w:qFormat/>
    <w:rsid w:val="004C155B"/>
    <w:pPr>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F68"/>
    <w:rPr>
      <w:rFonts w:ascii="Century Gothic" w:eastAsia="Times New Roman" w:hAnsi="Century Gothic" w:cs="Times New Roman"/>
      <w:b/>
      <w:color w:val="808080"/>
      <w:sz w:val="32"/>
      <w:szCs w:val="20"/>
      <w:lang w:eastAsia="en-CA"/>
    </w:rPr>
  </w:style>
  <w:style w:type="paragraph" w:styleId="ListParagraph">
    <w:name w:val="List Paragraph"/>
    <w:basedOn w:val="Normal"/>
    <w:uiPriority w:val="34"/>
    <w:qFormat/>
    <w:rsid w:val="00567F68"/>
    <w:pPr>
      <w:numPr>
        <w:numId w:val="1"/>
      </w:numPr>
    </w:pPr>
    <w:rPr>
      <w:lang w:eastAsia="en-CA"/>
    </w:rPr>
  </w:style>
  <w:style w:type="paragraph" w:styleId="NoSpacing">
    <w:name w:val="No Spacing"/>
    <w:qFormat/>
    <w:rsid w:val="00567F68"/>
    <w:pPr>
      <w:keepNext/>
      <w:spacing w:after="0" w:line="240" w:lineRule="auto"/>
      <w:jc w:val="both"/>
    </w:pPr>
    <w:rPr>
      <w:rFonts w:ascii="Calibri" w:eastAsia="Times New Roman" w:hAnsi="Calibri" w:cs="Times New Roman"/>
      <w:color w:val="404040"/>
      <w:szCs w:val="20"/>
    </w:rPr>
  </w:style>
  <w:style w:type="paragraph" w:customStyle="1" w:styleId="Black2">
    <w:name w:val="Black 2"/>
    <w:basedOn w:val="Heading4"/>
    <w:link w:val="Black2Char"/>
    <w:qFormat/>
    <w:rsid w:val="004C155B"/>
    <w:pPr>
      <w:keepNext w:val="0"/>
      <w:keepLines w:val="0"/>
      <w:spacing w:before="0" w:after="200" w:line="276" w:lineRule="auto"/>
      <w:jc w:val="left"/>
    </w:pPr>
    <w:rPr>
      <w:rFonts w:ascii="Helvetica" w:eastAsia="Calibri" w:hAnsi="Helvetica" w:cs="ELMOE G+ Helvetica"/>
      <w:i w:val="0"/>
      <w:iCs w:val="0"/>
      <w:color w:val="000000"/>
      <w:sz w:val="20"/>
      <w:lang w:eastAsia="en-CA"/>
    </w:rPr>
  </w:style>
  <w:style w:type="character" w:customStyle="1" w:styleId="Black2Char">
    <w:name w:val="Black 2 Char"/>
    <w:link w:val="Black2"/>
    <w:rsid w:val="004C155B"/>
    <w:rPr>
      <w:rFonts w:ascii="Helvetica" w:eastAsia="Calibri" w:hAnsi="Helvetica" w:cs="ELMOE G+ Helvetica"/>
      <w:b/>
      <w:bCs/>
      <w:color w:val="000000"/>
      <w:sz w:val="20"/>
      <w:szCs w:val="20"/>
      <w:lang w:eastAsia="en-CA"/>
    </w:rPr>
  </w:style>
  <w:style w:type="character" w:customStyle="1" w:styleId="Heading4Char">
    <w:name w:val="Heading 4 Char"/>
    <w:basedOn w:val="DefaultParagraphFont"/>
    <w:link w:val="Heading4"/>
    <w:uiPriority w:val="9"/>
    <w:semiHidden/>
    <w:rsid w:val="004C155B"/>
    <w:rPr>
      <w:rFonts w:asciiTheme="majorHAnsi" w:eastAsiaTheme="majorEastAsia" w:hAnsiTheme="majorHAnsi" w:cstheme="majorBidi"/>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87707-FEE4-493B-848A-38C2A823E9D3}"/>
</file>

<file path=customXml/itemProps2.xml><?xml version="1.0" encoding="utf-8"?>
<ds:datastoreItem xmlns:ds="http://schemas.openxmlformats.org/officeDocument/2006/customXml" ds:itemID="{1EACE756-7D82-441A-B984-65F9AA5466EA}"/>
</file>

<file path=customXml/itemProps3.xml><?xml version="1.0" encoding="utf-8"?>
<ds:datastoreItem xmlns:ds="http://schemas.openxmlformats.org/officeDocument/2006/customXml" ds:itemID="{DB8CE318-3DC3-429E-BE4A-9BA901D0CB61}"/>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Meghan Woods</cp:lastModifiedBy>
  <cp:revision>4</cp:revision>
  <dcterms:created xsi:type="dcterms:W3CDTF">2016-08-09T22:04:00Z</dcterms:created>
  <dcterms:modified xsi:type="dcterms:W3CDTF">2016-08-24T22:22:00Z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