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EF" w:rsidRPr="00001C34" w:rsidRDefault="00DA4AEF" w:rsidP="00DA4AEF">
      <w:pPr>
        <w:pStyle w:val="Heading2"/>
        <w:numPr>
          <w:ilvl w:val="0"/>
          <w:numId w:val="0"/>
        </w:numPr>
        <w:rPr>
          <w:rFonts w:ascii="Arial Black" w:hAnsi="Arial Black" w:cs="Arial"/>
          <w:color w:val="004C6C"/>
          <w:sz w:val="36"/>
          <w:szCs w:val="36"/>
        </w:rPr>
      </w:pPr>
      <w:r w:rsidRPr="00001C34">
        <w:rPr>
          <w:rFonts w:ascii="Arial Black" w:hAnsi="Arial Black" w:cs="Arial"/>
          <w:color w:val="004C6C"/>
          <w:sz w:val="36"/>
          <w:szCs w:val="36"/>
        </w:rPr>
        <w:t>Sample Invite Email to Join Campaign Team</w:t>
      </w:r>
    </w:p>
    <w:p w:rsidR="001507EA" w:rsidRPr="001850A9" w:rsidRDefault="001507EA" w:rsidP="001507EA">
      <w:pPr>
        <w:pStyle w:val="Heading2"/>
        <w:numPr>
          <w:ilvl w:val="0"/>
          <w:numId w:val="0"/>
        </w:numPr>
        <w:rPr>
          <w:rFonts w:ascii="Arial Black" w:hAnsi="Arial Black" w:cs="Arial"/>
          <w:color w:val="00B5DF"/>
          <w:sz w:val="24"/>
          <w:szCs w:val="26"/>
        </w:rPr>
      </w:pPr>
      <w:bookmarkStart w:id="0" w:name="_GoBack"/>
      <w:bookmarkEnd w:id="0"/>
      <w:r>
        <w:rPr>
          <w:rFonts w:ascii="Arial Black" w:hAnsi="Arial Black" w:cs="Arial"/>
          <w:color w:val="00B5DF"/>
          <w:sz w:val="24"/>
          <w:szCs w:val="26"/>
        </w:rPr>
        <w:t>Write a custom email</w:t>
      </w:r>
      <w:r w:rsidR="00E77923">
        <w:rPr>
          <w:rFonts w:ascii="Arial Black" w:hAnsi="Arial Black" w:cs="Arial"/>
          <w:color w:val="00B5DF"/>
          <w:sz w:val="24"/>
          <w:szCs w:val="26"/>
        </w:rPr>
        <w:t xml:space="preserve"> to invite employees to join the Lights Off Campaign team</w:t>
      </w:r>
      <w:r>
        <w:rPr>
          <w:rFonts w:ascii="Arial Black" w:hAnsi="Arial Black" w:cs="Arial"/>
          <w:color w:val="00B5DF"/>
          <w:sz w:val="24"/>
          <w:szCs w:val="26"/>
        </w:rPr>
        <w:t>.</w:t>
      </w:r>
    </w:p>
    <w:p w:rsidR="001507EA" w:rsidRPr="00DA4AEF" w:rsidRDefault="001507EA" w:rsidP="00CC3C8B">
      <w:pPr>
        <w:rPr>
          <w:rFonts w:asciiTheme="minorHAnsi" w:hAnsiTheme="minorHAnsi" w:cstheme="minorHAnsi"/>
          <w:b/>
          <w:szCs w:val="22"/>
        </w:rPr>
      </w:pPr>
    </w:p>
    <w:p w:rsidR="001507EA" w:rsidRPr="00DA4AEF" w:rsidRDefault="001507EA" w:rsidP="00CC3C8B">
      <w:pPr>
        <w:rPr>
          <w:rFonts w:asciiTheme="minorHAnsi" w:hAnsiTheme="minorHAnsi" w:cstheme="minorHAnsi"/>
          <w:b/>
          <w:szCs w:val="22"/>
        </w:rPr>
      </w:pPr>
      <w:r w:rsidRPr="00DA4AEF">
        <w:rPr>
          <w:rFonts w:asciiTheme="minorHAnsi" w:hAnsiTheme="minorHAnsi" w:cstheme="minorHAnsi"/>
          <w:b/>
          <w:szCs w:val="22"/>
        </w:rPr>
        <w:t xml:space="preserve">To: </w:t>
      </w:r>
    </w:p>
    <w:p w:rsidR="00CC3C8B" w:rsidRPr="00DA4AEF" w:rsidRDefault="00CC3C8B" w:rsidP="00CC3C8B">
      <w:pPr>
        <w:rPr>
          <w:rFonts w:asciiTheme="minorHAnsi" w:hAnsiTheme="minorHAnsi" w:cstheme="minorHAnsi"/>
          <w:b/>
          <w:szCs w:val="22"/>
        </w:rPr>
      </w:pPr>
      <w:r w:rsidRPr="00DA4AEF">
        <w:rPr>
          <w:rFonts w:asciiTheme="minorHAnsi" w:hAnsiTheme="minorHAnsi" w:cstheme="minorHAnsi"/>
          <w:b/>
          <w:szCs w:val="22"/>
        </w:rPr>
        <w:t xml:space="preserve">Subject: </w:t>
      </w:r>
      <w:r w:rsidR="00DA7AF1" w:rsidRPr="00DA4AEF">
        <w:rPr>
          <w:rFonts w:asciiTheme="minorHAnsi" w:hAnsiTheme="minorHAnsi" w:cstheme="minorHAnsi"/>
          <w:b/>
          <w:szCs w:val="22"/>
        </w:rPr>
        <w:t xml:space="preserve">We want you to join the Lights </w:t>
      </w:r>
      <w:proofErr w:type="gramStart"/>
      <w:r w:rsidR="00DA7AF1" w:rsidRPr="00DA4AEF">
        <w:rPr>
          <w:rFonts w:asciiTheme="minorHAnsi" w:hAnsiTheme="minorHAnsi" w:cstheme="minorHAnsi"/>
          <w:b/>
          <w:szCs w:val="22"/>
        </w:rPr>
        <w:t>Off</w:t>
      </w:r>
      <w:proofErr w:type="gramEnd"/>
      <w:r w:rsidR="00DA7AF1" w:rsidRPr="00DA4AEF">
        <w:rPr>
          <w:rFonts w:asciiTheme="minorHAnsi" w:hAnsiTheme="minorHAnsi" w:cstheme="minorHAnsi"/>
          <w:b/>
          <w:szCs w:val="22"/>
        </w:rPr>
        <w:t xml:space="preserve"> Campaign Team!</w:t>
      </w:r>
    </w:p>
    <w:p w:rsidR="00CC3C8B" w:rsidRPr="00DA4AEF" w:rsidRDefault="00D87723" w:rsidP="00CC3C8B">
      <w:pPr>
        <w:pStyle w:val="Black2"/>
        <w:tabs>
          <w:tab w:val="left" w:pos="9356"/>
        </w:tabs>
        <w:spacing w:after="0" w:line="240" w:lineRule="auto"/>
        <w:ind w:right="4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  <w:r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>We are looking for (3-10) volunteers to join a campaign team to help run</w:t>
      </w:r>
      <w:r w:rsidR="00DA7AF1"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 xml:space="preserve"> a Turn </w:t>
      </w:r>
      <w:proofErr w:type="gramStart"/>
      <w:r w:rsidR="00DA7AF1"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>Off</w:t>
      </w:r>
      <w:proofErr w:type="gramEnd"/>
      <w:r w:rsidR="00DA7AF1"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 xml:space="preserve"> the Lights Campaign</w:t>
      </w:r>
      <w:r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 xml:space="preserve">.  The campaign is fun way for employees to engage in sustainable behaviours at work.  </w:t>
      </w:r>
      <w:r w:rsidR="00CC3C8B"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 xml:space="preserve">Turning off the lights is one of the quickest and easiest things most of us can do in a day. It’s an action we all do at home and is one that we can and should promote in our work space.  </w:t>
      </w:r>
    </w:p>
    <w:p w:rsidR="00CC3C8B" w:rsidRPr="00DA4AEF" w:rsidRDefault="00CC3C8B" w:rsidP="00CC3C8B">
      <w:pPr>
        <w:pStyle w:val="Black2"/>
        <w:tabs>
          <w:tab w:val="left" w:pos="9356"/>
        </w:tabs>
        <w:spacing w:after="0" w:line="240" w:lineRule="auto"/>
        <w:ind w:right="4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</w:p>
    <w:p w:rsidR="00CC3C8B" w:rsidRPr="00DA4AEF" w:rsidRDefault="00D87723" w:rsidP="00CC3C8B">
      <w:pPr>
        <w:pStyle w:val="Black2"/>
        <w:tabs>
          <w:tab w:val="left" w:pos="9356"/>
        </w:tabs>
        <w:spacing w:after="0" w:line="240" w:lineRule="auto"/>
        <w:ind w:right="4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  <w:r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>If you’re interested in becoming a volunteer p</w:t>
      </w:r>
      <w:r w:rsidR="00317852"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>lease reply to this email.  I’ll follow up with you to schedule a kick off planning meeting</w:t>
      </w:r>
      <w:r w:rsidR="00CC3C8B"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>.</w:t>
      </w:r>
    </w:p>
    <w:p w:rsidR="00CC3C8B" w:rsidRPr="00DA4AEF" w:rsidRDefault="00CC3C8B" w:rsidP="00CC3C8B">
      <w:pPr>
        <w:pStyle w:val="Black2"/>
        <w:tabs>
          <w:tab w:val="left" w:pos="9356"/>
        </w:tabs>
        <w:spacing w:after="0" w:line="240" w:lineRule="auto"/>
        <w:ind w:right="4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</w:p>
    <w:p w:rsidR="00DA4AEF" w:rsidRPr="00DA4AEF" w:rsidRDefault="00DA4AEF" w:rsidP="00DA4AEF">
      <w:pPr>
        <w:pStyle w:val="BodyText"/>
        <w:spacing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DA4AEF">
        <w:rPr>
          <w:rFonts w:asciiTheme="minorHAnsi" w:hAnsiTheme="minorHAnsi" w:cstheme="minorHAnsi"/>
          <w:sz w:val="22"/>
          <w:szCs w:val="22"/>
        </w:rPr>
        <w:t>If you have any questions let me know.</w:t>
      </w:r>
    </w:p>
    <w:p w:rsidR="00DA4AEF" w:rsidRPr="00DA4AEF" w:rsidRDefault="00DA4AEF" w:rsidP="00CC3C8B">
      <w:pPr>
        <w:pStyle w:val="Black2"/>
        <w:tabs>
          <w:tab w:val="left" w:pos="9356"/>
        </w:tabs>
        <w:spacing w:after="0" w:line="240" w:lineRule="auto"/>
        <w:ind w:right="4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</w:p>
    <w:p w:rsidR="00CC3C8B" w:rsidRPr="00DA4AEF" w:rsidRDefault="00CC3C8B" w:rsidP="00CC3C8B">
      <w:pPr>
        <w:pStyle w:val="Black2"/>
        <w:tabs>
          <w:tab w:val="left" w:pos="9356"/>
        </w:tabs>
        <w:spacing w:after="0" w:line="240" w:lineRule="auto"/>
        <w:ind w:right="4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  <w:r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>Thank you.</w:t>
      </w:r>
    </w:p>
    <w:p w:rsidR="00DA7AF1" w:rsidRPr="00DA4AEF" w:rsidRDefault="00DA7AF1" w:rsidP="00CC3C8B">
      <w:pPr>
        <w:pStyle w:val="Black2"/>
        <w:tabs>
          <w:tab w:val="left" w:pos="9356"/>
        </w:tabs>
        <w:spacing w:after="0" w:line="240" w:lineRule="auto"/>
        <w:ind w:right="4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</w:p>
    <w:p w:rsidR="00DA7AF1" w:rsidRPr="00DA4AEF" w:rsidRDefault="00DA7AF1" w:rsidP="00CC3C8B">
      <w:pPr>
        <w:pStyle w:val="Black2"/>
        <w:tabs>
          <w:tab w:val="left" w:pos="9356"/>
        </w:tabs>
        <w:spacing w:after="0" w:line="240" w:lineRule="auto"/>
        <w:ind w:right="4"/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</w:pPr>
      <w:r w:rsidRPr="00DA4AEF"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  <w:lang w:eastAsia="en-US"/>
        </w:rPr>
        <w:t>(Your name)</w:t>
      </w:r>
    </w:p>
    <w:p w:rsidR="008F73E9" w:rsidRDefault="008F73E9"/>
    <w:sectPr w:rsidR="008F73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LMOE G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855AF"/>
    <w:multiLevelType w:val="hybridMultilevel"/>
    <w:tmpl w:val="B8F2C124"/>
    <w:lvl w:ilvl="0" w:tplc="32C64938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D"/>
    <w:rsid w:val="00117F6D"/>
    <w:rsid w:val="001507EA"/>
    <w:rsid w:val="00317852"/>
    <w:rsid w:val="008F73E9"/>
    <w:rsid w:val="00CC3C8B"/>
    <w:rsid w:val="00D87723"/>
    <w:rsid w:val="00DA4AEF"/>
    <w:rsid w:val="00DA7AF1"/>
    <w:rsid w:val="00E7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8B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CC3C8B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C8B"/>
    <w:pPr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3C8B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customStyle="1" w:styleId="Black2">
    <w:name w:val="Black 2"/>
    <w:basedOn w:val="Heading4"/>
    <w:link w:val="Black2Char"/>
    <w:qFormat/>
    <w:rsid w:val="00CC3C8B"/>
    <w:pPr>
      <w:keepNext w:val="0"/>
      <w:keepLines w:val="0"/>
      <w:spacing w:before="0" w:after="200" w:line="276" w:lineRule="auto"/>
      <w:jc w:val="left"/>
    </w:pPr>
    <w:rPr>
      <w:rFonts w:ascii="Helvetica" w:eastAsia="Times New Roman" w:hAnsi="Helvetica" w:cs="ELMOE G+ Helvetica"/>
      <w:i w:val="0"/>
      <w:iCs w:val="0"/>
      <w:color w:val="000000"/>
      <w:sz w:val="20"/>
      <w:lang w:eastAsia="en-CA"/>
    </w:rPr>
  </w:style>
  <w:style w:type="character" w:customStyle="1" w:styleId="Black2Char">
    <w:name w:val="Black 2 Char"/>
    <w:basedOn w:val="DefaultParagraphFont"/>
    <w:link w:val="Black2"/>
    <w:rsid w:val="00CC3C8B"/>
    <w:rPr>
      <w:rFonts w:ascii="Helvetica" w:eastAsia="Times New Roman" w:hAnsi="Helvetica" w:cs="ELMOE G+ Helvetica"/>
      <w:b/>
      <w:bCs/>
      <w:color w:val="000000"/>
      <w:sz w:val="20"/>
      <w:szCs w:val="20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C8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BodyText">
    <w:name w:val="Body Text"/>
    <w:basedOn w:val="Normal"/>
    <w:link w:val="BodyTextChar"/>
    <w:uiPriority w:val="99"/>
    <w:rsid w:val="00DA4AEF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DA4AEF"/>
    <w:rPr>
      <w:rFonts w:ascii="Calibri" w:eastAsia="Times New Roman" w:hAnsi="Calibri" w:cs="Times New Roman"/>
      <w:color w:val="404040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8B"/>
    <w:pPr>
      <w:keepNext/>
      <w:spacing w:after="120" w:line="240" w:lineRule="auto"/>
      <w:jc w:val="both"/>
    </w:pPr>
    <w:rPr>
      <w:rFonts w:ascii="Calibri" w:eastAsia="Times New Roman" w:hAnsi="Calibri" w:cs="Times New Roman"/>
      <w:color w:val="404040"/>
      <w:szCs w:val="20"/>
    </w:rPr>
  </w:style>
  <w:style w:type="paragraph" w:styleId="Heading2">
    <w:name w:val="heading 2"/>
    <w:basedOn w:val="Normal"/>
    <w:link w:val="Heading2Char"/>
    <w:qFormat/>
    <w:rsid w:val="00CC3C8B"/>
    <w:pPr>
      <w:keepNext w:val="0"/>
      <w:numPr>
        <w:numId w:val="1"/>
      </w:numPr>
      <w:spacing w:before="240"/>
      <w:outlineLvl w:val="1"/>
    </w:pPr>
    <w:rPr>
      <w:rFonts w:ascii="Century Gothic" w:hAnsi="Century Gothic"/>
      <w:b/>
      <w:color w:val="808080"/>
      <w:sz w:val="32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C8B"/>
    <w:pPr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3C8B"/>
    <w:rPr>
      <w:rFonts w:ascii="Century Gothic" w:eastAsia="Times New Roman" w:hAnsi="Century Gothic" w:cs="Times New Roman"/>
      <w:b/>
      <w:color w:val="808080"/>
      <w:sz w:val="32"/>
      <w:szCs w:val="20"/>
      <w:lang w:eastAsia="en-CA"/>
    </w:rPr>
  </w:style>
  <w:style w:type="paragraph" w:customStyle="1" w:styleId="Black2">
    <w:name w:val="Black 2"/>
    <w:basedOn w:val="Heading4"/>
    <w:link w:val="Black2Char"/>
    <w:qFormat/>
    <w:rsid w:val="00CC3C8B"/>
    <w:pPr>
      <w:keepNext w:val="0"/>
      <w:keepLines w:val="0"/>
      <w:spacing w:before="0" w:after="200" w:line="276" w:lineRule="auto"/>
      <w:jc w:val="left"/>
    </w:pPr>
    <w:rPr>
      <w:rFonts w:ascii="Helvetica" w:eastAsia="Times New Roman" w:hAnsi="Helvetica" w:cs="ELMOE G+ Helvetica"/>
      <w:i w:val="0"/>
      <w:iCs w:val="0"/>
      <w:color w:val="000000"/>
      <w:sz w:val="20"/>
      <w:lang w:eastAsia="en-CA"/>
    </w:rPr>
  </w:style>
  <w:style w:type="character" w:customStyle="1" w:styleId="Black2Char">
    <w:name w:val="Black 2 Char"/>
    <w:basedOn w:val="DefaultParagraphFont"/>
    <w:link w:val="Black2"/>
    <w:rsid w:val="00CC3C8B"/>
    <w:rPr>
      <w:rFonts w:ascii="Helvetica" w:eastAsia="Times New Roman" w:hAnsi="Helvetica" w:cs="ELMOE G+ Helvetica"/>
      <w:b/>
      <w:bCs/>
      <w:color w:val="000000"/>
      <w:sz w:val="20"/>
      <w:szCs w:val="20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C8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BodyText">
    <w:name w:val="Body Text"/>
    <w:basedOn w:val="Normal"/>
    <w:link w:val="BodyTextChar"/>
    <w:uiPriority w:val="99"/>
    <w:rsid w:val="00DA4AEF"/>
    <w:pPr>
      <w:keepNext w:val="0"/>
      <w:jc w:val="right"/>
    </w:pPr>
    <w:rPr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DA4AEF"/>
    <w:rPr>
      <w:rFonts w:ascii="Calibri" w:eastAsia="Times New Roman" w:hAnsi="Calibri" w:cs="Times New Roman"/>
      <w:color w:val="40404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DE38FD083BF40BFF80045247AB8D2" ma:contentTypeVersion="2" ma:contentTypeDescription="Create a new document." ma:contentTypeScope="" ma:versionID="00925d6ba13c3507d131b307110d86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BCB76-D1E3-4DBD-A36F-389E2E10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EF6F9-2CE0-42F9-B21A-693FE968C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8634D-DD90-4F2A-9DFB-610B1657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Ocampo</dc:creator>
  <cp:keywords/>
  <dc:description/>
  <cp:lastModifiedBy>Arkinstall, Reid</cp:lastModifiedBy>
  <cp:revision>8</cp:revision>
  <dcterms:created xsi:type="dcterms:W3CDTF">2016-08-09T22:34:00Z</dcterms:created>
  <dcterms:modified xsi:type="dcterms:W3CDTF">2017-12-01T16:29:00Z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0x010100382DE38FD083BF40BFF80045247AB8D2</vt:lpwstr>
  </property>
</Properties>
</file>