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75E94" w14:textId="77777777" w:rsidR="00A1260D" w:rsidRDefault="00A1260D" w:rsidP="00A1260D"/>
    <w:p w14:paraId="2EE3861B" w14:textId="77777777" w:rsidR="00D06082" w:rsidRDefault="00D06082" w:rsidP="00A1260D">
      <w:pPr>
        <w:pStyle w:val="12BCHSubtitle"/>
        <w:rPr>
          <w:rFonts w:ascii="Arial Black" w:hAnsi="Arial Black"/>
          <w:color w:val="10A3C8" w:themeColor="background2"/>
          <w:spacing w:val="12"/>
          <w:sz w:val="48"/>
          <w:szCs w:val="48"/>
        </w:rPr>
      </w:pPr>
      <w:r>
        <w:rPr>
          <w:rFonts w:ascii="Arial Black" w:hAnsi="Arial Black"/>
          <w:color w:val="10A3C8" w:themeColor="background2"/>
          <w:spacing w:val="12"/>
          <w:sz w:val="48"/>
          <w:szCs w:val="48"/>
        </w:rPr>
        <w:t>2024 Call for Power</w:t>
      </w:r>
    </w:p>
    <w:p w14:paraId="2D56E28D" w14:textId="67CFEDD2" w:rsidR="00D114A5" w:rsidRDefault="00D114A5" w:rsidP="00A1260D">
      <w:pPr>
        <w:pStyle w:val="12BCHSubtitle"/>
        <w:rPr>
          <w:rFonts w:ascii="Arial Black" w:hAnsi="Arial Black"/>
          <w:color w:val="10A3C8" w:themeColor="background2"/>
          <w:spacing w:val="12"/>
          <w:sz w:val="48"/>
          <w:szCs w:val="48"/>
        </w:rPr>
      </w:pPr>
      <w:bookmarkStart w:id="0" w:name="_Hlk152681069"/>
      <w:r w:rsidRPr="00D114A5">
        <w:rPr>
          <w:rFonts w:ascii="Arial Black" w:hAnsi="Arial Black"/>
          <w:color w:val="10A3C8" w:themeColor="background2"/>
          <w:spacing w:val="12"/>
          <w:sz w:val="48"/>
          <w:szCs w:val="48"/>
        </w:rPr>
        <w:t>Pre-CEAP Information Request</w:t>
      </w:r>
    </w:p>
    <w:bookmarkEnd w:id="0"/>
    <w:p w14:paraId="1F7A8CBC" w14:textId="77777777" w:rsidR="00F307A8" w:rsidRPr="00817FC3" w:rsidRDefault="00F307A8" w:rsidP="00A1260D">
      <w:pPr>
        <w:pStyle w:val="12BCHSubtitle"/>
      </w:pPr>
    </w:p>
    <w:tbl>
      <w:tblPr>
        <w:tblStyle w:val="TableGrid"/>
        <w:tblpPr w:leftFromText="180" w:rightFromText="180" w:vertAnchor="text" w:horzAnchor="margin" w:tblpXSpec="right" w:tblpY="1505"/>
        <w:tblW w:w="0" w:type="auto"/>
        <w:tblBorders>
          <w:top w:val="single" w:sz="48" w:space="0" w:color="10A3C8" w:themeColor="background2"/>
          <w:left w:val="none" w:sz="0" w:space="0" w:color="auto"/>
          <w:bottom w:val="none" w:sz="0" w:space="0" w:color="auto"/>
          <w:right w:val="none" w:sz="0" w:space="0" w:color="auto"/>
          <w:insideH w:val="none" w:sz="0" w:space="0" w:color="auto"/>
          <w:insideV w:val="none" w:sz="0" w:space="0" w:color="auto"/>
        </w:tblBorders>
        <w:tblLayout w:type="fixed"/>
        <w:tblCellMar>
          <w:top w:w="170" w:type="dxa"/>
          <w:left w:w="170" w:type="dxa"/>
          <w:bottom w:w="170" w:type="dxa"/>
          <w:right w:w="170" w:type="dxa"/>
        </w:tblCellMar>
        <w:tblLook w:val="04A0" w:firstRow="1" w:lastRow="0" w:firstColumn="1" w:lastColumn="0" w:noHBand="0" w:noVBand="1"/>
      </w:tblPr>
      <w:tblGrid>
        <w:gridCol w:w="2977"/>
      </w:tblGrid>
      <w:tr w:rsidR="00E72521" w14:paraId="0637265D" w14:textId="77777777" w:rsidTr="00996F54">
        <w:tc>
          <w:tcPr>
            <w:tcW w:w="2977" w:type="dxa"/>
            <w:tcBorders>
              <w:top w:val="single" w:sz="36" w:space="0" w:color="10A3C8" w:themeColor="background2"/>
            </w:tcBorders>
            <w:shd w:val="clear" w:color="auto" w:fill="EBE9E8" w:themeFill="accent2" w:themeFillTint="33"/>
          </w:tcPr>
          <w:p w14:paraId="2A42A8D7" w14:textId="36947468" w:rsidR="00E72521" w:rsidRPr="006D027D" w:rsidRDefault="00D4718C" w:rsidP="00431209">
            <w:pPr>
              <w:pStyle w:val="13BCHAltsubtitle"/>
            </w:pPr>
            <w:r>
              <w:t>NEXT STEP</w:t>
            </w:r>
          </w:p>
          <w:p w14:paraId="638617D9" w14:textId="4927DB07" w:rsidR="00E72521" w:rsidRDefault="00D4718C" w:rsidP="00996F54">
            <w:pPr>
              <w:pStyle w:val="15BCHBodycopy"/>
            </w:pPr>
            <w:r w:rsidRPr="00D4718C">
              <w:t xml:space="preserve">Please email completed form to </w:t>
            </w:r>
            <w:hyperlink r:id="rId11" w:history="1">
              <w:r w:rsidRPr="0050516B">
                <w:rPr>
                  <w:rStyle w:val="Hyperlink"/>
                </w:rPr>
                <w:t>power.call@bchydro.com</w:t>
              </w:r>
            </w:hyperlink>
            <w:r>
              <w:t xml:space="preserve"> </w:t>
            </w:r>
            <w:r w:rsidRPr="00D4718C">
              <w:t xml:space="preserve">with “Pre-CEAP information request” in the subject line before </w:t>
            </w:r>
            <w:r w:rsidR="00C34BDA">
              <w:t xml:space="preserve">January </w:t>
            </w:r>
            <w:r w:rsidR="00216C1E">
              <w:t>12</w:t>
            </w:r>
            <w:r w:rsidR="00C34BDA">
              <w:t>, 2024</w:t>
            </w:r>
            <w:r w:rsidRPr="00D4718C">
              <w:t>.</w:t>
            </w:r>
          </w:p>
          <w:p w14:paraId="2A4DD027" w14:textId="08EEB41D" w:rsidR="00D23CC6" w:rsidRPr="00817FC3" w:rsidRDefault="00000000" w:rsidP="00A1260D">
            <w:pPr>
              <w:pStyle w:val="23BCHHyperlink"/>
            </w:pPr>
            <w:hyperlink r:id="rId12" w:history="1">
              <w:r w:rsidR="00D114A5" w:rsidRPr="00FE1337">
                <w:rPr>
                  <w:rStyle w:val="Hyperlink"/>
                </w:rPr>
                <w:t>Call for Power Engagement</w:t>
              </w:r>
            </w:hyperlink>
          </w:p>
        </w:tc>
      </w:tr>
    </w:tbl>
    <w:p w14:paraId="650337DD" w14:textId="07E3D124" w:rsidR="00F140DC" w:rsidRDefault="00B6289B" w:rsidP="009B333F">
      <w:pPr>
        <w:pStyle w:val="16BCHBullet"/>
        <w:numPr>
          <w:ilvl w:val="0"/>
          <w:numId w:val="0"/>
        </w:numPr>
        <w:rPr>
          <w:rFonts w:cs="Times New Roman (Body CS)"/>
          <w:b/>
          <w:color w:val="004F6C" w:themeColor="accent1"/>
          <w:spacing w:val="10"/>
          <w:sz w:val="20"/>
          <w:szCs w:val="20"/>
        </w:rPr>
      </w:pPr>
      <w:r w:rsidRPr="009B333F">
        <w:rPr>
          <w:rFonts w:cs="Times New Roman (Body CS)"/>
          <w:b/>
          <w:color w:val="004F6C" w:themeColor="accent1"/>
          <w:spacing w:val="10"/>
          <w:sz w:val="20"/>
          <w:szCs w:val="20"/>
        </w:rPr>
        <w:t xml:space="preserve">Through this form, </w:t>
      </w:r>
      <w:r w:rsidR="004231DB">
        <w:rPr>
          <w:rFonts w:cs="Times New Roman (Body CS)"/>
          <w:b/>
          <w:color w:val="004F6C" w:themeColor="accent1"/>
          <w:spacing w:val="10"/>
          <w:sz w:val="20"/>
          <w:szCs w:val="20"/>
        </w:rPr>
        <w:t>parties</w:t>
      </w:r>
      <w:r w:rsidR="00F307A8" w:rsidRPr="009B333F">
        <w:rPr>
          <w:rFonts w:cs="Times New Roman (Body CS)"/>
          <w:b/>
          <w:color w:val="004F6C" w:themeColor="accent1"/>
          <w:spacing w:val="10"/>
          <w:sz w:val="20"/>
          <w:szCs w:val="20"/>
        </w:rPr>
        <w:t xml:space="preserve"> </w:t>
      </w:r>
      <w:r w:rsidRPr="009B333F">
        <w:rPr>
          <w:rFonts w:cs="Times New Roman (Body CS)"/>
          <w:b/>
          <w:color w:val="004F6C" w:themeColor="accent1"/>
          <w:spacing w:val="10"/>
          <w:sz w:val="20"/>
          <w:szCs w:val="20"/>
        </w:rPr>
        <w:t>considering submitting a</w:t>
      </w:r>
      <w:r w:rsidR="00870252">
        <w:rPr>
          <w:rFonts w:cs="Times New Roman (Body CS)"/>
          <w:b/>
          <w:color w:val="004F6C" w:themeColor="accent1"/>
          <w:spacing w:val="10"/>
          <w:sz w:val="20"/>
          <w:szCs w:val="20"/>
        </w:rPr>
        <w:t xml:space="preserve"> future </w:t>
      </w:r>
      <w:r w:rsidRPr="009B333F">
        <w:rPr>
          <w:rFonts w:cs="Times New Roman (Body CS)"/>
          <w:b/>
          <w:color w:val="004F6C" w:themeColor="accent1"/>
          <w:spacing w:val="10"/>
          <w:sz w:val="20"/>
          <w:szCs w:val="20"/>
        </w:rPr>
        <w:t xml:space="preserve">Interconnection Request for the purposes of participating in the 2024 Call for Power are provided an opportunity to </w:t>
      </w:r>
      <w:bookmarkStart w:id="1" w:name="_Hlk152668006"/>
      <w:r w:rsidR="00870252">
        <w:rPr>
          <w:rFonts w:cs="Times New Roman (Body CS)"/>
          <w:b/>
          <w:color w:val="004F6C" w:themeColor="accent1"/>
          <w:spacing w:val="10"/>
          <w:sz w:val="20"/>
          <w:szCs w:val="20"/>
        </w:rPr>
        <w:t xml:space="preserve">receive information on BC Hydro’s </w:t>
      </w:r>
      <w:r w:rsidR="00913264">
        <w:rPr>
          <w:rFonts w:cs="Times New Roman (Body CS)"/>
          <w:b/>
          <w:color w:val="004F6C" w:themeColor="accent1"/>
          <w:spacing w:val="10"/>
          <w:sz w:val="20"/>
          <w:szCs w:val="20"/>
        </w:rPr>
        <w:t>transmission system</w:t>
      </w:r>
      <w:bookmarkEnd w:id="1"/>
      <w:r w:rsidR="00F41634">
        <w:rPr>
          <w:rFonts w:cs="Times New Roman (Body CS)"/>
          <w:b/>
          <w:color w:val="004F6C" w:themeColor="accent1"/>
          <w:spacing w:val="10"/>
          <w:sz w:val="20"/>
          <w:szCs w:val="20"/>
        </w:rPr>
        <w:t xml:space="preserve"> </w:t>
      </w:r>
      <w:r w:rsidR="008C3C2F">
        <w:rPr>
          <w:rFonts w:cs="Times New Roman (Body CS)"/>
          <w:b/>
          <w:color w:val="004F6C" w:themeColor="accent1"/>
          <w:spacing w:val="10"/>
          <w:sz w:val="20"/>
          <w:szCs w:val="20"/>
        </w:rPr>
        <w:t xml:space="preserve">which includes the BC Hydro’s existing transmission system </w:t>
      </w:r>
      <w:r w:rsidR="00F41634">
        <w:rPr>
          <w:rFonts w:cs="Times New Roman (Body CS)"/>
          <w:b/>
          <w:color w:val="004F6C" w:themeColor="accent1"/>
          <w:spacing w:val="10"/>
          <w:sz w:val="20"/>
          <w:szCs w:val="20"/>
        </w:rPr>
        <w:t>with planned upgrades</w:t>
      </w:r>
      <w:r w:rsidR="007B38DD">
        <w:rPr>
          <w:rFonts w:cs="Times New Roman (Body CS)"/>
          <w:b/>
          <w:color w:val="004F6C" w:themeColor="accent1"/>
          <w:spacing w:val="10"/>
          <w:sz w:val="20"/>
          <w:szCs w:val="20"/>
        </w:rPr>
        <w:t xml:space="preserve"> identified in the current BC Hydro capital plan</w:t>
      </w:r>
      <w:r w:rsidR="00913264">
        <w:rPr>
          <w:rFonts w:cs="Times New Roman (Body CS)"/>
          <w:b/>
          <w:color w:val="004F6C" w:themeColor="accent1"/>
          <w:spacing w:val="10"/>
          <w:sz w:val="20"/>
          <w:szCs w:val="20"/>
        </w:rPr>
        <w:t xml:space="preserve">. </w:t>
      </w:r>
      <w:r w:rsidRPr="009B333F">
        <w:rPr>
          <w:rFonts w:cs="Times New Roman (Body CS)"/>
          <w:b/>
          <w:color w:val="004F6C" w:themeColor="accent1"/>
          <w:spacing w:val="10"/>
          <w:sz w:val="20"/>
          <w:szCs w:val="20"/>
        </w:rPr>
        <w:t xml:space="preserve"> Th</w:t>
      </w:r>
      <w:r w:rsidR="007E5301">
        <w:rPr>
          <w:rFonts w:cs="Times New Roman (Body CS)"/>
          <w:b/>
          <w:color w:val="004F6C" w:themeColor="accent1"/>
          <w:spacing w:val="10"/>
          <w:sz w:val="20"/>
          <w:szCs w:val="20"/>
        </w:rPr>
        <w:t>is</w:t>
      </w:r>
      <w:r w:rsidRPr="009B333F">
        <w:rPr>
          <w:rFonts w:cs="Times New Roman (Body CS)"/>
          <w:b/>
          <w:color w:val="004F6C" w:themeColor="accent1"/>
          <w:spacing w:val="10"/>
          <w:sz w:val="20"/>
          <w:szCs w:val="20"/>
        </w:rPr>
        <w:t xml:space="preserve"> </w:t>
      </w:r>
      <w:r w:rsidR="004231DB">
        <w:rPr>
          <w:rFonts w:cs="Times New Roman (Body CS)"/>
          <w:b/>
          <w:color w:val="004F6C" w:themeColor="accent1"/>
          <w:spacing w:val="10"/>
          <w:sz w:val="20"/>
          <w:szCs w:val="20"/>
        </w:rPr>
        <w:t>information to be provided is</w:t>
      </w:r>
      <w:r w:rsidRPr="009B333F">
        <w:rPr>
          <w:rFonts w:cs="Times New Roman (Body CS)"/>
          <w:b/>
          <w:color w:val="004F6C" w:themeColor="accent1"/>
          <w:spacing w:val="10"/>
          <w:sz w:val="20"/>
          <w:szCs w:val="20"/>
        </w:rPr>
        <w:t xml:space="preserve"> limited in scope. BC Hydro responses </w:t>
      </w:r>
      <w:r w:rsidR="004231DB">
        <w:rPr>
          <w:rFonts w:cs="Times New Roman (Body CS)"/>
          <w:b/>
          <w:color w:val="004F6C" w:themeColor="accent1"/>
          <w:spacing w:val="10"/>
          <w:sz w:val="20"/>
          <w:szCs w:val="20"/>
        </w:rPr>
        <w:t xml:space="preserve">to a submitted form </w:t>
      </w:r>
      <w:r w:rsidRPr="009B333F">
        <w:rPr>
          <w:rFonts w:cs="Times New Roman (Body CS)"/>
          <w:b/>
          <w:color w:val="004F6C" w:themeColor="accent1"/>
          <w:spacing w:val="10"/>
          <w:sz w:val="20"/>
          <w:szCs w:val="20"/>
        </w:rPr>
        <w:t>will be</w:t>
      </w:r>
      <w:r w:rsidR="007E5301">
        <w:rPr>
          <w:rFonts w:cs="Times New Roman (Body CS)"/>
          <w:b/>
          <w:color w:val="004F6C" w:themeColor="accent1"/>
          <w:spacing w:val="10"/>
          <w:sz w:val="20"/>
          <w:szCs w:val="20"/>
        </w:rPr>
        <w:t xml:space="preserve"> </w:t>
      </w:r>
      <w:proofErr w:type="gramStart"/>
      <w:r w:rsidRPr="009B333F">
        <w:rPr>
          <w:rFonts w:cs="Times New Roman (Body CS)"/>
          <w:b/>
          <w:color w:val="004F6C" w:themeColor="accent1"/>
          <w:spacing w:val="10"/>
          <w:sz w:val="20"/>
          <w:szCs w:val="20"/>
        </w:rPr>
        <w:t xml:space="preserve">preliminary, </w:t>
      </w:r>
      <w:r w:rsidR="00F140DC">
        <w:rPr>
          <w:rFonts w:cs="Times New Roman (Body CS)"/>
          <w:b/>
          <w:color w:val="004F6C" w:themeColor="accent1"/>
          <w:spacing w:val="10"/>
          <w:sz w:val="20"/>
          <w:szCs w:val="20"/>
        </w:rPr>
        <w:t>and</w:t>
      </w:r>
      <w:proofErr w:type="gramEnd"/>
      <w:r w:rsidR="00F140DC">
        <w:rPr>
          <w:rFonts w:cs="Times New Roman (Body CS)"/>
          <w:b/>
          <w:color w:val="004F6C" w:themeColor="accent1"/>
          <w:spacing w:val="10"/>
          <w:sz w:val="20"/>
          <w:szCs w:val="20"/>
        </w:rPr>
        <w:t xml:space="preserve"> are intended only to provide</w:t>
      </w:r>
      <w:r w:rsidRPr="009B333F">
        <w:rPr>
          <w:rFonts w:cs="Times New Roman (Body CS)"/>
          <w:b/>
          <w:color w:val="004F6C" w:themeColor="accent1"/>
          <w:spacing w:val="10"/>
          <w:sz w:val="20"/>
          <w:szCs w:val="20"/>
        </w:rPr>
        <w:t xml:space="preserve"> high level </w:t>
      </w:r>
      <w:r w:rsidR="00F140DC">
        <w:rPr>
          <w:rFonts w:cs="Times New Roman (Body CS)"/>
          <w:b/>
          <w:color w:val="004F6C" w:themeColor="accent1"/>
          <w:spacing w:val="10"/>
          <w:sz w:val="20"/>
          <w:szCs w:val="20"/>
        </w:rPr>
        <w:t xml:space="preserve">information </w:t>
      </w:r>
      <w:r w:rsidRPr="009B333F">
        <w:rPr>
          <w:rFonts w:cs="Times New Roman (Body CS)"/>
          <w:b/>
          <w:color w:val="004F6C" w:themeColor="accent1"/>
          <w:spacing w:val="10"/>
          <w:sz w:val="20"/>
          <w:szCs w:val="20"/>
        </w:rPr>
        <w:t xml:space="preserve">for general guidance. </w:t>
      </w:r>
    </w:p>
    <w:p w14:paraId="6E054310" w14:textId="32610CC1" w:rsidR="00B6289B" w:rsidRPr="009B333F" w:rsidRDefault="00B6289B" w:rsidP="009B333F">
      <w:pPr>
        <w:pStyle w:val="16BCHBullet"/>
        <w:numPr>
          <w:ilvl w:val="0"/>
          <w:numId w:val="0"/>
        </w:numPr>
        <w:rPr>
          <w:rFonts w:cs="Times New Roman (Body CS)"/>
          <w:b/>
          <w:color w:val="004F6C" w:themeColor="accent1"/>
          <w:spacing w:val="10"/>
          <w:sz w:val="20"/>
          <w:szCs w:val="20"/>
        </w:rPr>
      </w:pPr>
      <w:r w:rsidRPr="009B333F">
        <w:rPr>
          <w:rFonts w:cs="Times New Roman (Body CS)"/>
          <w:b/>
          <w:color w:val="004F6C" w:themeColor="accent1"/>
          <w:spacing w:val="10"/>
          <w:sz w:val="20"/>
          <w:szCs w:val="20"/>
        </w:rPr>
        <w:t xml:space="preserve">Submission </w:t>
      </w:r>
      <w:r w:rsidR="00657D1F">
        <w:rPr>
          <w:rFonts w:cs="Times New Roman (Body CS)"/>
          <w:b/>
          <w:color w:val="004F6C" w:themeColor="accent1"/>
          <w:spacing w:val="10"/>
          <w:sz w:val="20"/>
          <w:szCs w:val="20"/>
        </w:rPr>
        <w:t>of</w:t>
      </w:r>
      <w:r w:rsidR="00657D1F" w:rsidRPr="009B333F">
        <w:rPr>
          <w:rFonts w:cs="Times New Roman (Body CS)"/>
          <w:b/>
          <w:color w:val="004F6C" w:themeColor="accent1"/>
          <w:spacing w:val="10"/>
          <w:sz w:val="20"/>
          <w:szCs w:val="20"/>
        </w:rPr>
        <w:t xml:space="preserve"> </w:t>
      </w:r>
      <w:r w:rsidRPr="009B333F">
        <w:rPr>
          <w:rFonts w:cs="Times New Roman (Body CS)"/>
          <w:b/>
          <w:color w:val="004F6C" w:themeColor="accent1"/>
          <w:spacing w:val="10"/>
          <w:sz w:val="20"/>
          <w:szCs w:val="20"/>
        </w:rPr>
        <w:t>th</w:t>
      </w:r>
      <w:r w:rsidR="00F140DC">
        <w:rPr>
          <w:rFonts w:cs="Times New Roman (Body CS)"/>
          <w:b/>
          <w:color w:val="004F6C" w:themeColor="accent1"/>
          <w:spacing w:val="10"/>
          <w:sz w:val="20"/>
          <w:szCs w:val="20"/>
        </w:rPr>
        <w:t>is</w:t>
      </w:r>
      <w:r w:rsidRPr="009B333F">
        <w:rPr>
          <w:rFonts w:cs="Times New Roman (Body CS)"/>
          <w:b/>
          <w:color w:val="004F6C" w:themeColor="accent1"/>
          <w:spacing w:val="10"/>
          <w:sz w:val="20"/>
          <w:szCs w:val="20"/>
        </w:rPr>
        <w:t xml:space="preserve"> Pre-CEAP information request is optional</w:t>
      </w:r>
      <w:r w:rsidR="00F140DC">
        <w:rPr>
          <w:rFonts w:cs="Times New Roman (Body CS)"/>
          <w:b/>
          <w:color w:val="004F6C" w:themeColor="accent1"/>
          <w:spacing w:val="10"/>
          <w:sz w:val="20"/>
          <w:szCs w:val="20"/>
        </w:rPr>
        <w:t xml:space="preserve"> an</w:t>
      </w:r>
      <w:r w:rsidR="004231DB">
        <w:rPr>
          <w:rFonts w:cs="Times New Roman (Body CS)"/>
          <w:b/>
          <w:color w:val="004F6C" w:themeColor="accent1"/>
          <w:spacing w:val="10"/>
          <w:sz w:val="20"/>
          <w:szCs w:val="20"/>
        </w:rPr>
        <w:t>d</w:t>
      </w:r>
      <w:r w:rsidR="00F140DC">
        <w:rPr>
          <w:rFonts w:cs="Times New Roman (Body CS)"/>
          <w:b/>
          <w:color w:val="004F6C" w:themeColor="accent1"/>
          <w:spacing w:val="10"/>
          <w:sz w:val="20"/>
          <w:szCs w:val="20"/>
        </w:rPr>
        <w:t xml:space="preserve"> available to all interested parties</w:t>
      </w:r>
      <w:r w:rsidRPr="009B333F">
        <w:rPr>
          <w:rFonts w:cs="Times New Roman (Body CS)"/>
          <w:b/>
          <w:color w:val="004F6C" w:themeColor="accent1"/>
          <w:spacing w:val="10"/>
          <w:sz w:val="20"/>
          <w:szCs w:val="20"/>
        </w:rPr>
        <w:t xml:space="preserve">. </w:t>
      </w:r>
      <w:r w:rsidR="004231DB">
        <w:rPr>
          <w:rFonts w:cs="Times New Roman (Body CS)"/>
          <w:b/>
          <w:color w:val="004F6C" w:themeColor="accent1"/>
          <w:spacing w:val="10"/>
          <w:sz w:val="20"/>
          <w:szCs w:val="20"/>
        </w:rPr>
        <w:t>Not submitting this information request in no way limits a party from participating in the 2024 Call for Power.</w:t>
      </w:r>
    </w:p>
    <w:p w14:paraId="5AEAC15C" w14:textId="36A821F5" w:rsidR="00B6289B" w:rsidRPr="009B333F" w:rsidRDefault="00B6289B" w:rsidP="009B333F">
      <w:pPr>
        <w:pStyle w:val="16BCHBullet"/>
        <w:numPr>
          <w:ilvl w:val="0"/>
          <w:numId w:val="0"/>
        </w:numPr>
        <w:rPr>
          <w:rFonts w:cs="Times New Roman (Body CS)"/>
          <w:b/>
          <w:color w:val="004F6C" w:themeColor="accent1"/>
          <w:spacing w:val="10"/>
          <w:sz w:val="20"/>
          <w:szCs w:val="20"/>
        </w:rPr>
      </w:pPr>
    </w:p>
    <w:p w14:paraId="5D0C8921" w14:textId="1F209C27" w:rsidR="004E6C77" w:rsidRPr="001C744B" w:rsidRDefault="00F307A8" w:rsidP="009B333F">
      <w:pPr>
        <w:pStyle w:val="16BCHBullet"/>
        <w:numPr>
          <w:ilvl w:val="0"/>
          <w:numId w:val="0"/>
        </w:numPr>
      </w:pPr>
      <w:r w:rsidRPr="001C744B">
        <w:rPr>
          <w:rFonts w:cs="Times New Roman (Body CS)"/>
          <w:b/>
          <w:color w:val="004F6C" w:themeColor="accent1"/>
          <w:spacing w:val="10"/>
          <w:sz w:val="20"/>
          <w:szCs w:val="20"/>
        </w:rPr>
        <w:t>What is CEAP?</w:t>
      </w:r>
      <w:r w:rsidR="004E6C77" w:rsidRPr="001C744B">
        <w:t xml:space="preserve"> </w:t>
      </w:r>
      <w:r w:rsidR="00657D1F">
        <w:t>CEAP</w:t>
      </w:r>
      <w:r w:rsidR="004E6C77" w:rsidRPr="001C744B">
        <w:t xml:space="preserve"> is </w:t>
      </w:r>
      <w:r w:rsidR="00657D1F">
        <w:t>the</w:t>
      </w:r>
      <w:r w:rsidR="00657D1F" w:rsidRPr="001C744B">
        <w:t xml:space="preserve"> </w:t>
      </w:r>
      <w:r w:rsidR="004E6C77" w:rsidRPr="001C744B">
        <w:t>Competitive Electricity Acquisition Process (CEAP). It is a part of the Open Access Transmission Tariff (OATT) which sets out the terms and conditions approved by th</w:t>
      </w:r>
      <w:r w:rsidR="00216C1E">
        <w:t>e</w:t>
      </w:r>
      <w:r w:rsidR="004E6C77" w:rsidRPr="001C744B">
        <w:t xml:space="preserve"> BC </w:t>
      </w:r>
      <w:r w:rsidR="00216C1E">
        <w:t>U</w:t>
      </w:r>
      <w:r w:rsidR="004E6C77" w:rsidRPr="001C744B">
        <w:t xml:space="preserve">tilities </w:t>
      </w:r>
      <w:r w:rsidR="00216C1E">
        <w:t>C</w:t>
      </w:r>
      <w:r w:rsidR="004E6C77" w:rsidRPr="001C744B">
        <w:t>ommission for BC Hydro’s transmission service.</w:t>
      </w:r>
      <w:r w:rsidR="004E6C77" w:rsidRPr="004E6C77">
        <w:t xml:space="preserve"> </w:t>
      </w:r>
      <w:r w:rsidR="004E6C77" w:rsidRPr="001C744B">
        <w:t xml:space="preserve">The </w:t>
      </w:r>
      <w:r w:rsidR="00C119B3">
        <w:t xml:space="preserve">2024 Call for Power will utilize the </w:t>
      </w:r>
      <w:r w:rsidR="004E6C77" w:rsidRPr="001C744B">
        <w:t xml:space="preserve">CEAP </w:t>
      </w:r>
      <w:r w:rsidR="00C119B3">
        <w:t xml:space="preserve">process. </w:t>
      </w:r>
      <w:r w:rsidR="004E6C77" w:rsidRPr="001C744B">
        <w:t xml:space="preserve"> We plan to have a CEAP workshop in February 2024 to provide more details on the CEAP</w:t>
      </w:r>
      <w:r w:rsidR="001C744B">
        <w:t xml:space="preserve"> </w:t>
      </w:r>
      <w:r w:rsidR="00C119B3">
        <w:t xml:space="preserve">and timelines </w:t>
      </w:r>
      <w:r w:rsidR="001C744B">
        <w:t>as it relate</w:t>
      </w:r>
      <w:r w:rsidR="00C119B3">
        <w:t>s</w:t>
      </w:r>
      <w:r w:rsidR="001C744B">
        <w:t xml:space="preserve"> to the 2024 Call for Power</w:t>
      </w:r>
      <w:r w:rsidR="00C119B3">
        <w:t>.</w:t>
      </w:r>
      <w:r w:rsidR="004E6C77" w:rsidRPr="001C744B">
        <w:t xml:space="preserve"> </w:t>
      </w:r>
    </w:p>
    <w:p w14:paraId="505A7E00" w14:textId="77777777" w:rsidR="00216C1E" w:rsidRDefault="00216C1E" w:rsidP="009B333F">
      <w:pPr>
        <w:pStyle w:val="16BCHBullet"/>
        <w:numPr>
          <w:ilvl w:val="0"/>
          <w:numId w:val="0"/>
        </w:numPr>
        <w:rPr>
          <w:rFonts w:cs="Times New Roman (Body CS)"/>
          <w:b/>
          <w:color w:val="004F6C" w:themeColor="accent1"/>
          <w:spacing w:val="10"/>
          <w:sz w:val="20"/>
          <w:szCs w:val="20"/>
        </w:rPr>
      </w:pPr>
    </w:p>
    <w:p w14:paraId="43B1522B" w14:textId="450B41F8" w:rsidR="004E6C77" w:rsidRPr="00FA548B" w:rsidRDefault="006075CD" w:rsidP="009B333F">
      <w:pPr>
        <w:pStyle w:val="16BCHBullet"/>
        <w:numPr>
          <w:ilvl w:val="0"/>
          <w:numId w:val="0"/>
        </w:numPr>
        <w:rPr>
          <w:rFonts w:cs="Times New Roman (Body CS)"/>
          <w:bCs/>
          <w:color w:val="004F6C" w:themeColor="accent1"/>
          <w:spacing w:val="10"/>
          <w:sz w:val="20"/>
          <w:szCs w:val="20"/>
        </w:rPr>
      </w:pPr>
      <w:r w:rsidRPr="00216C1E">
        <w:rPr>
          <w:rFonts w:cs="Times New Roman (Body CS)"/>
          <w:b/>
          <w:color w:val="004F6C" w:themeColor="accent1"/>
          <w:spacing w:val="10"/>
          <w:sz w:val="20"/>
          <w:szCs w:val="20"/>
        </w:rPr>
        <w:t>Important</w:t>
      </w:r>
      <w:r w:rsidRPr="00FA548B">
        <w:rPr>
          <w:rFonts w:cs="Times New Roman (Body CS)"/>
          <w:bCs/>
          <w:color w:val="004F6C" w:themeColor="accent1"/>
          <w:spacing w:val="10"/>
          <w:sz w:val="20"/>
          <w:szCs w:val="20"/>
        </w:rPr>
        <w:t xml:space="preserve"> </w:t>
      </w:r>
      <w:r w:rsidRPr="00216C1E">
        <w:rPr>
          <w:rFonts w:cs="Times New Roman (Body CS)"/>
          <w:b/>
          <w:color w:val="004F6C" w:themeColor="accent1"/>
          <w:spacing w:val="10"/>
          <w:sz w:val="20"/>
          <w:szCs w:val="20"/>
        </w:rPr>
        <w:t xml:space="preserve">Notice: </w:t>
      </w:r>
      <w:r w:rsidR="004E6C77" w:rsidRPr="003F02EB">
        <w:rPr>
          <w:rFonts w:cs="Times New Roman (Body CS)"/>
          <w:b/>
          <w:color w:val="004F6C" w:themeColor="accent1"/>
          <w:spacing w:val="10"/>
          <w:sz w:val="20"/>
          <w:szCs w:val="20"/>
        </w:rPr>
        <w:t>This form is no</w:t>
      </w:r>
      <w:r w:rsidR="004E6C77" w:rsidRPr="00FA548B">
        <w:rPr>
          <w:rFonts w:cs="Times New Roman (Body CS)"/>
          <w:b/>
          <w:color w:val="004F6C" w:themeColor="accent1"/>
          <w:spacing w:val="10"/>
          <w:sz w:val="20"/>
          <w:szCs w:val="20"/>
        </w:rPr>
        <w:t xml:space="preserve">t a part of CEAP. </w:t>
      </w:r>
      <w:r w:rsidRPr="00FA548B">
        <w:rPr>
          <w:rFonts w:cs="Times New Roman (Body CS)"/>
          <w:b/>
          <w:color w:val="004F6C" w:themeColor="accent1"/>
          <w:spacing w:val="10"/>
          <w:sz w:val="20"/>
          <w:szCs w:val="20"/>
        </w:rPr>
        <w:t>Feasibility of a project interconnection can only be determined by completing</w:t>
      </w:r>
      <w:r w:rsidR="007B38DD" w:rsidRPr="00FA548B">
        <w:rPr>
          <w:rFonts w:cs="Times New Roman (Body CS)"/>
          <w:b/>
          <w:color w:val="004F6C" w:themeColor="accent1"/>
          <w:spacing w:val="10"/>
          <w:sz w:val="20"/>
          <w:szCs w:val="20"/>
        </w:rPr>
        <w:t xml:space="preserve"> an Interconnection Request</w:t>
      </w:r>
      <w:r w:rsidRPr="00216C1E">
        <w:rPr>
          <w:rFonts w:cs="Times New Roman (Body CS)"/>
          <w:b/>
          <w:color w:val="004F6C" w:themeColor="accent1"/>
          <w:spacing w:val="10"/>
          <w:sz w:val="20"/>
          <w:szCs w:val="20"/>
        </w:rPr>
        <w:t xml:space="preserve"> </w:t>
      </w:r>
      <w:r w:rsidR="007B38DD" w:rsidRPr="00FA548B">
        <w:rPr>
          <w:rFonts w:cs="Times New Roman (Body CS)"/>
          <w:b/>
          <w:color w:val="004F6C" w:themeColor="accent1"/>
          <w:spacing w:val="10"/>
          <w:sz w:val="20"/>
          <w:szCs w:val="20"/>
        </w:rPr>
        <w:t>(</w:t>
      </w:r>
      <w:r w:rsidRPr="00216C1E">
        <w:rPr>
          <w:rFonts w:cs="Times New Roman (Body CS)"/>
          <w:b/>
          <w:color w:val="004F6C" w:themeColor="accent1"/>
          <w:spacing w:val="10"/>
          <w:sz w:val="20"/>
          <w:szCs w:val="20"/>
        </w:rPr>
        <w:t>IR</w:t>
      </w:r>
      <w:r w:rsidR="007B38DD" w:rsidRPr="00FA548B">
        <w:rPr>
          <w:rFonts w:cs="Times New Roman (Body CS)"/>
          <w:b/>
          <w:color w:val="004F6C" w:themeColor="accent1"/>
          <w:spacing w:val="10"/>
          <w:sz w:val="20"/>
          <w:szCs w:val="20"/>
        </w:rPr>
        <w:t>)</w:t>
      </w:r>
      <w:r w:rsidRPr="00216C1E">
        <w:rPr>
          <w:rFonts w:cs="Times New Roman (Body CS)"/>
          <w:b/>
          <w:color w:val="004F6C" w:themeColor="accent1"/>
          <w:spacing w:val="10"/>
          <w:sz w:val="20"/>
          <w:szCs w:val="20"/>
        </w:rPr>
        <w:t xml:space="preserve"> and Interconnection Feasibility Study.</w:t>
      </w:r>
      <w:r w:rsidRPr="00FA548B">
        <w:rPr>
          <w:rFonts w:cs="Times New Roman (Body CS)"/>
          <w:bCs/>
          <w:color w:val="004F6C" w:themeColor="accent1"/>
          <w:spacing w:val="10"/>
          <w:sz w:val="20"/>
          <w:szCs w:val="20"/>
        </w:rPr>
        <w:t xml:space="preserve">  </w:t>
      </w:r>
    </w:p>
    <w:p w14:paraId="6C692AE5" w14:textId="1DBEC386" w:rsidR="00D114A5" w:rsidRDefault="00D114A5" w:rsidP="00D114A5">
      <w:pPr>
        <w:pStyle w:val="15BCHBodycopy"/>
        <w:spacing w:before="120"/>
        <w:rPr>
          <w:rFonts w:cs="Times New Roman (Body CS)"/>
          <w:b/>
          <w:caps/>
          <w:color w:val="10A3C8" w:themeColor="background2"/>
          <w:spacing w:val="22"/>
          <w:sz w:val="24"/>
          <w:szCs w:val="28"/>
        </w:rPr>
      </w:pPr>
    </w:p>
    <w:p w14:paraId="3A5F9F62" w14:textId="77777777" w:rsidR="00FA548B" w:rsidRDefault="00FA548B" w:rsidP="00D114A5">
      <w:pPr>
        <w:pStyle w:val="15BCHBodycopy"/>
        <w:spacing w:before="120"/>
        <w:rPr>
          <w:rFonts w:cs="Times New Roman (Body CS)"/>
          <w:b/>
          <w:caps/>
          <w:color w:val="10A3C8" w:themeColor="background2"/>
          <w:spacing w:val="22"/>
          <w:sz w:val="24"/>
          <w:szCs w:val="28"/>
        </w:rPr>
      </w:pPr>
    </w:p>
    <w:p w14:paraId="199F7E31" w14:textId="77777777" w:rsidR="00D114A5" w:rsidRDefault="00D114A5" w:rsidP="00D114A5">
      <w:pPr>
        <w:pStyle w:val="15BCHBodycopy"/>
        <w:spacing w:before="120"/>
        <w:rPr>
          <w:rFonts w:cs="Times New Roman (Body CS)"/>
          <w:b/>
          <w:caps/>
          <w:color w:val="10A3C8" w:themeColor="background2"/>
          <w:spacing w:val="22"/>
          <w:sz w:val="24"/>
          <w:szCs w:val="28"/>
        </w:rPr>
      </w:pPr>
      <w:r w:rsidRPr="007D41D5">
        <w:rPr>
          <w:rFonts w:cs="Times New Roman (Body CS)"/>
          <w:b/>
          <w:caps/>
          <w:color w:val="10A3C8" w:themeColor="background2"/>
          <w:spacing w:val="22"/>
          <w:sz w:val="24"/>
          <w:szCs w:val="28"/>
        </w:rPr>
        <w:t>Pre-CEAP information request schedule:</w:t>
      </w:r>
    </w:p>
    <w:p w14:paraId="16B8DFF7" w14:textId="23FC8581" w:rsidR="00D114A5" w:rsidRDefault="00D114A5" w:rsidP="00D114A5">
      <w:pPr>
        <w:pStyle w:val="16BCHBullet"/>
      </w:pPr>
      <w:r>
        <w:t xml:space="preserve">Submission window: December </w:t>
      </w:r>
      <w:r w:rsidR="00A540EB">
        <w:t>6</w:t>
      </w:r>
      <w:r w:rsidR="00C34BDA">
        <w:t xml:space="preserve">, </w:t>
      </w:r>
      <w:proofErr w:type="gramStart"/>
      <w:r w:rsidR="00C34BDA">
        <w:t>2023</w:t>
      </w:r>
      <w:proofErr w:type="gramEnd"/>
      <w:r>
        <w:t xml:space="preserve"> to </w:t>
      </w:r>
      <w:r w:rsidR="00C34BDA">
        <w:t xml:space="preserve">January </w:t>
      </w:r>
      <w:r w:rsidR="009548CA">
        <w:t>12</w:t>
      </w:r>
      <w:r>
        <w:t>, 202</w:t>
      </w:r>
      <w:r w:rsidR="00C34BDA">
        <w:t>4</w:t>
      </w:r>
      <w:r>
        <w:t>.</w:t>
      </w:r>
    </w:p>
    <w:p w14:paraId="4D74C91E" w14:textId="1D57A3AD" w:rsidR="00D114A5" w:rsidRDefault="00D114A5" w:rsidP="00D114A5">
      <w:pPr>
        <w:pStyle w:val="16BCHBullet"/>
      </w:pPr>
      <w:r>
        <w:t xml:space="preserve">BC Hydro’s response window: </w:t>
      </w:r>
      <w:r w:rsidR="005B20F3">
        <w:t>mid-</w:t>
      </w:r>
      <w:r>
        <w:t>December</w:t>
      </w:r>
      <w:r w:rsidR="00216C1E">
        <w:t xml:space="preserve"> </w:t>
      </w:r>
      <w:r>
        <w:t xml:space="preserve">to </w:t>
      </w:r>
      <w:r w:rsidR="00C34BDA">
        <w:t>January 31</w:t>
      </w:r>
      <w:r>
        <w:t xml:space="preserve">, 2024. </w:t>
      </w:r>
      <w:r w:rsidR="00870252">
        <w:t xml:space="preserve">Please </w:t>
      </w:r>
      <w:r w:rsidR="00216C1E">
        <w:t>n</w:t>
      </w:r>
      <w:r w:rsidR="009548CA">
        <w:t>ote</w:t>
      </w:r>
      <w:r w:rsidR="00216C1E">
        <w:t xml:space="preserve"> that</w:t>
      </w:r>
      <w:r w:rsidR="009548CA">
        <w:t xml:space="preserve"> BC Hydro will provide responses </w:t>
      </w:r>
      <w:r w:rsidR="002645F3">
        <w:t xml:space="preserve">as they become available but </w:t>
      </w:r>
      <w:r w:rsidR="00870252">
        <w:t xml:space="preserve">in any event </w:t>
      </w:r>
      <w:r w:rsidR="002645F3">
        <w:t>before January 31, 2024.</w:t>
      </w:r>
    </w:p>
    <w:p w14:paraId="2300F731" w14:textId="77777777" w:rsidR="008A625C" w:rsidRDefault="008A625C">
      <w:pPr>
        <w:spacing w:line="240" w:lineRule="auto"/>
        <w:rPr>
          <w:rFonts w:cs="Times New Roman (Body CS)"/>
          <w:b/>
          <w:caps/>
          <w:color w:val="10A3C8" w:themeColor="background2"/>
          <w:spacing w:val="22"/>
          <w:sz w:val="24"/>
          <w:szCs w:val="28"/>
        </w:rPr>
      </w:pPr>
      <w:bookmarkStart w:id="2" w:name="_Hlk151556038"/>
      <w:r>
        <w:br w:type="page"/>
      </w:r>
    </w:p>
    <w:p w14:paraId="5FA0BA67" w14:textId="4D327009" w:rsidR="003C706A" w:rsidRDefault="00D4718C" w:rsidP="003C706A">
      <w:pPr>
        <w:pStyle w:val="13BCHAltsubtitle"/>
      </w:pPr>
      <w:r>
        <w:lastRenderedPageBreak/>
        <w:t xml:space="preserve">HOW THIS IS GOING TO </w:t>
      </w:r>
      <w:r w:rsidR="003C706A" w:rsidRPr="00194FE3">
        <w:t>work</w:t>
      </w:r>
    </w:p>
    <w:p w14:paraId="4FEE04DD" w14:textId="22BFB851" w:rsidR="00DC2CAD" w:rsidRDefault="00DC2CAD" w:rsidP="004B75BB">
      <w:pPr>
        <w:pStyle w:val="16BCHBullet"/>
        <w:ind w:left="357" w:hanging="357"/>
      </w:pPr>
      <w:r>
        <w:t xml:space="preserve">Please review the </w:t>
      </w:r>
      <w:hyperlink r:id="rId13" w:history="1">
        <w:r w:rsidR="00924A4A" w:rsidRPr="00924A4A">
          <w:rPr>
            <w:rStyle w:val="Hyperlink"/>
          </w:rPr>
          <w:t xml:space="preserve">Transmission </w:t>
        </w:r>
        <w:r w:rsidRPr="00924A4A">
          <w:rPr>
            <w:rStyle w:val="Hyperlink"/>
          </w:rPr>
          <w:t xml:space="preserve">system information </w:t>
        </w:r>
        <w:r w:rsidR="00216C1E" w:rsidRPr="00924A4A">
          <w:rPr>
            <w:rStyle w:val="Hyperlink"/>
          </w:rPr>
          <w:t>posted on the call</w:t>
        </w:r>
      </w:hyperlink>
      <w:r w:rsidR="00216C1E" w:rsidRPr="00924A4A">
        <w:t xml:space="preserve"> website</w:t>
      </w:r>
      <w:r w:rsidR="00216C1E">
        <w:t xml:space="preserve"> </w:t>
      </w:r>
      <w:r>
        <w:t>before completing this form.</w:t>
      </w:r>
    </w:p>
    <w:p w14:paraId="3868F344" w14:textId="5DF6A627" w:rsidR="009B333F" w:rsidRDefault="009B333F" w:rsidP="004B75BB">
      <w:pPr>
        <w:pStyle w:val="16BCHBullet"/>
        <w:ind w:left="357" w:hanging="357"/>
      </w:pPr>
      <w:r>
        <w:t xml:space="preserve">This form provides you with an opportunity to </w:t>
      </w:r>
      <w:r w:rsidR="00B413F2">
        <w:t>request</w:t>
      </w:r>
      <w:r w:rsidR="00B413F2" w:rsidRPr="00B413F2">
        <w:t xml:space="preserve"> information on BC Hydro’s transmission system</w:t>
      </w:r>
      <w:r w:rsidR="007E5301">
        <w:t xml:space="preserve">. </w:t>
      </w:r>
      <w:r>
        <w:t>BC Hydro will fill responses and email the form back to you.</w:t>
      </w:r>
    </w:p>
    <w:p w14:paraId="08C49D4B" w14:textId="686095F9" w:rsidR="009B333F" w:rsidRDefault="009B333F" w:rsidP="004B75BB">
      <w:pPr>
        <w:pStyle w:val="16BCHBullet"/>
        <w:ind w:left="357" w:hanging="357"/>
      </w:pPr>
      <w:r>
        <w:t>Please fill out one form per proposed project</w:t>
      </w:r>
      <w:r w:rsidR="00D06082">
        <w:t xml:space="preserve">. You can </w:t>
      </w:r>
      <w:r>
        <w:t>inclu</w:t>
      </w:r>
      <w:r w:rsidR="00D06082">
        <w:t>de</w:t>
      </w:r>
      <w:r>
        <w:t xml:space="preserve"> up to 3 </w:t>
      </w:r>
      <w:r w:rsidR="008175C3">
        <w:t xml:space="preserve">POI </w:t>
      </w:r>
      <w:r>
        <w:t>options</w:t>
      </w:r>
      <w:r w:rsidR="00482C92">
        <w:t xml:space="preserve"> and up to 3 project capacity levels in </w:t>
      </w:r>
      <w:r w:rsidR="004B75BB">
        <w:t>MW (</w:t>
      </w:r>
      <w:r w:rsidR="00482C92">
        <w:t>Megawatts</w:t>
      </w:r>
      <w:r w:rsidR="004B75BB">
        <w:t>)</w:t>
      </w:r>
      <w:r>
        <w:t xml:space="preserve">. Fill in </w:t>
      </w:r>
      <w:r w:rsidRPr="002821C9">
        <w:rPr>
          <w:b/>
          <w:bCs/>
        </w:rPr>
        <w:t>green</w:t>
      </w:r>
      <w:r>
        <w:t xml:space="preserve"> </w:t>
      </w:r>
      <w:r w:rsidR="00873DB3">
        <w:t xml:space="preserve">shaded </w:t>
      </w:r>
      <w:r>
        <w:t>spaces. BC</w:t>
      </w:r>
      <w:r w:rsidR="00EE5E4A">
        <w:t xml:space="preserve"> Hydro responses will be in grey shaded spaces.</w:t>
      </w:r>
      <w:r w:rsidR="00216C1E">
        <w:t xml:space="preserve"> Please see example at the end of this form.</w:t>
      </w:r>
    </w:p>
    <w:p w14:paraId="16C1A48B" w14:textId="63812437" w:rsidR="00482C92" w:rsidRDefault="00482C92" w:rsidP="00397BE3">
      <w:pPr>
        <w:pStyle w:val="16BCHBullet"/>
        <w:ind w:left="357" w:hanging="357"/>
      </w:pPr>
      <w:r>
        <w:t xml:space="preserve">This form is </w:t>
      </w:r>
      <w:r w:rsidRPr="00FA548B">
        <w:rPr>
          <w:u w:val="single"/>
        </w:rPr>
        <w:t>not</w:t>
      </w:r>
      <w:r>
        <w:t xml:space="preserve"> intended to ask other questions related to BC Hydro system, interconnection process or call </w:t>
      </w:r>
      <w:r w:rsidR="00397BE3">
        <w:t xml:space="preserve">for power </w:t>
      </w:r>
      <w:r>
        <w:t>in general. If you have questions, please send an email to</w:t>
      </w:r>
      <w:r w:rsidR="00397BE3">
        <w:t xml:space="preserve"> </w:t>
      </w:r>
      <w:hyperlink r:id="rId14" w:history="1">
        <w:r w:rsidR="00397BE3" w:rsidRPr="00C962D8">
          <w:rPr>
            <w:rStyle w:val="Hyperlink"/>
          </w:rPr>
          <w:t>power.call@bchydro.com</w:t>
        </w:r>
      </w:hyperlink>
      <w:r w:rsidR="00D06082">
        <w:t>.</w:t>
      </w:r>
    </w:p>
    <w:bookmarkEnd w:id="2"/>
    <w:p w14:paraId="39B95E9D" w14:textId="77777777" w:rsidR="00D5446A" w:rsidRDefault="00D5446A" w:rsidP="008A625C">
      <w:pPr>
        <w:pStyle w:val="13BCHAltsubtitle"/>
      </w:pPr>
    </w:p>
    <w:p w14:paraId="2F4B49C8" w14:textId="2AC3EF20" w:rsidR="008A625C" w:rsidRDefault="008A625C" w:rsidP="008A625C">
      <w:pPr>
        <w:pStyle w:val="13BCHAltsubtitle"/>
      </w:pPr>
      <w:r>
        <w:t>EXAMPLE</w:t>
      </w:r>
    </w:p>
    <w:p w14:paraId="00FB4051" w14:textId="15EFAEB2" w:rsidR="00172CC2" w:rsidRPr="00E739BC" w:rsidRDefault="00172CC2" w:rsidP="00172CC2">
      <w:pPr>
        <w:pStyle w:val="24BCHListheading"/>
        <w:ind w:left="0" w:firstLine="0"/>
        <w:rPr>
          <w:rFonts w:asciiTheme="minorHAnsi" w:hAnsiTheme="minorHAnsi" w:cstheme="minorHAnsi"/>
          <w:sz w:val="18"/>
          <w:szCs w:val="18"/>
        </w:rPr>
      </w:pPr>
      <w:r w:rsidRPr="00E739BC">
        <w:rPr>
          <w:rFonts w:asciiTheme="minorHAnsi" w:hAnsiTheme="minorHAnsi" w:cstheme="minorHAnsi"/>
          <w:sz w:val="18"/>
          <w:szCs w:val="18"/>
        </w:rPr>
        <w:t>Project information</w:t>
      </w: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top w:w="170" w:type="dxa"/>
          <w:left w:w="170" w:type="dxa"/>
          <w:bottom w:w="170" w:type="dxa"/>
          <w:right w:w="170" w:type="dxa"/>
        </w:tblCellMar>
        <w:tblLook w:val="04A0" w:firstRow="1" w:lastRow="0" w:firstColumn="1" w:lastColumn="0" w:noHBand="0" w:noVBand="1"/>
      </w:tblPr>
      <w:tblGrid>
        <w:gridCol w:w="3862"/>
        <w:gridCol w:w="4050"/>
        <w:gridCol w:w="2610"/>
      </w:tblGrid>
      <w:tr w:rsidR="00397BE3" w:rsidRPr="00E739BC" w14:paraId="4511D45F" w14:textId="77777777" w:rsidTr="00D5446A">
        <w:trPr>
          <w:trHeight w:val="17"/>
        </w:trPr>
        <w:tc>
          <w:tcPr>
            <w:tcW w:w="3862" w:type="dxa"/>
            <w:shd w:val="clear" w:color="auto" w:fill="10A3C8" w:themeFill="background2"/>
          </w:tcPr>
          <w:p w14:paraId="41DF1D92" w14:textId="60AD3DF3" w:rsidR="00172CC2" w:rsidRPr="00E739BC" w:rsidRDefault="00172CC2" w:rsidP="004F7547">
            <w:pPr>
              <w:pStyle w:val="20BCHTableheading"/>
              <w:spacing w:line="240" w:lineRule="auto"/>
              <w:rPr>
                <w:rFonts w:asciiTheme="minorHAnsi" w:hAnsiTheme="minorHAnsi" w:cstheme="minorHAnsi"/>
                <w:szCs w:val="18"/>
              </w:rPr>
            </w:pPr>
            <w:r w:rsidRPr="00E739BC">
              <w:rPr>
                <w:rFonts w:asciiTheme="minorHAnsi" w:hAnsiTheme="minorHAnsi" w:cstheme="minorHAnsi"/>
                <w:szCs w:val="18"/>
              </w:rPr>
              <w:t>Item</w:t>
            </w:r>
          </w:p>
        </w:tc>
        <w:tc>
          <w:tcPr>
            <w:tcW w:w="4050" w:type="dxa"/>
            <w:shd w:val="clear" w:color="auto" w:fill="10A3C8" w:themeFill="background2"/>
          </w:tcPr>
          <w:p w14:paraId="277E4215" w14:textId="397EDF53" w:rsidR="00172CC2" w:rsidRPr="00E739BC" w:rsidRDefault="00172CC2" w:rsidP="004F7547">
            <w:pPr>
              <w:pStyle w:val="20BCHTableheading"/>
              <w:spacing w:line="240" w:lineRule="auto"/>
              <w:rPr>
                <w:rFonts w:asciiTheme="minorHAnsi" w:hAnsiTheme="minorHAnsi" w:cstheme="minorHAnsi"/>
                <w:szCs w:val="18"/>
              </w:rPr>
            </w:pPr>
            <w:r w:rsidRPr="00E739BC">
              <w:rPr>
                <w:rFonts w:asciiTheme="minorHAnsi" w:hAnsiTheme="minorHAnsi" w:cstheme="minorHAnsi"/>
                <w:szCs w:val="18"/>
              </w:rPr>
              <w:t>Proponent response</w:t>
            </w:r>
          </w:p>
        </w:tc>
        <w:tc>
          <w:tcPr>
            <w:tcW w:w="2610" w:type="dxa"/>
            <w:shd w:val="clear" w:color="auto" w:fill="10A3C8" w:themeFill="background2"/>
          </w:tcPr>
          <w:p w14:paraId="31B9EEFB" w14:textId="77777777" w:rsidR="00172CC2" w:rsidRPr="00E739BC" w:rsidRDefault="00172CC2" w:rsidP="004F7547">
            <w:pPr>
              <w:pStyle w:val="20BCHTableheading"/>
              <w:spacing w:line="240" w:lineRule="auto"/>
              <w:rPr>
                <w:rFonts w:asciiTheme="minorHAnsi" w:hAnsiTheme="minorHAnsi" w:cstheme="minorHAnsi"/>
                <w:szCs w:val="18"/>
              </w:rPr>
            </w:pPr>
            <w:r w:rsidRPr="00E739BC">
              <w:rPr>
                <w:rFonts w:asciiTheme="minorHAnsi" w:hAnsiTheme="minorHAnsi" w:cstheme="minorHAnsi"/>
                <w:szCs w:val="18"/>
              </w:rPr>
              <w:t xml:space="preserve">BC Hydro comments </w:t>
            </w:r>
            <w:r w:rsidRPr="00E739BC">
              <w:rPr>
                <w:rFonts w:asciiTheme="minorHAnsi" w:hAnsiTheme="minorHAnsi" w:cstheme="minorHAnsi"/>
                <w:szCs w:val="18"/>
              </w:rPr>
              <w:br/>
              <w:t>(if needed)</w:t>
            </w:r>
          </w:p>
        </w:tc>
      </w:tr>
      <w:tr w:rsidR="00397BE3" w:rsidRPr="00E739BC" w14:paraId="695F7232" w14:textId="77777777" w:rsidTr="00D5446A">
        <w:trPr>
          <w:trHeight w:val="76"/>
        </w:trPr>
        <w:tc>
          <w:tcPr>
            <w:tcW w:w="3862" w:type="dxa"/>
            <w:shd w:val="clear" w:color="auto" w:fill="EBE9E8" w:themeFill="accent2" w:themeFillTint="33"/>
          </w:tcPr>
          <w:p w14:paraId="580D1B66" w14:textId="6DA7D454" w:rsidR="00172CC2" w:rsidRPr="00E739BC" w:rsidRDefault="00172CC2" w:rsidP="004F7547">
            <w:pPr>
              <w:pStyle w:val="21BCHTablesubhead"/>
              <w:spacing w:after="0" w:line="240" w:lineRule="auto"/>
              <w:ind w:left="115" w:right="115"/>
              <w:jc w:val="left"/>
              <w:rPr>
                <w:rFonts w:asciiTheme="minorHAnsi" w:hAnsiTheme="minorHAnsi" w:cstheme="minorHAnsi"/>
                <w:szCs w:val="18"/>
              </w:rPr>
            </w:pPr>
            <w:r w:rsidRPr="00E739BC">
              <w:rPr>
                <w:rFonts w:asciiTheme="minorHAnsi" w:hAnsiTheme="minorHAnsi" w:cstheme="minorHAnsi"/>
                <w:szCs w:val="18"/>
                <w:lang w:val="en-CA"/>
              </w:rPr>
              <w:t>Developer Name</w:t>
            </w:r>
          </w:p>
        </w:tc>
        <w:tc>
          <w:tcPr>
            <w:tcW w:w="4050" w:type="dxa"/>
            <w:shd w:val="clear" w:color="auto" w:fill="DBF0DA" w:themeFill="accent3" w:themeFillTint="33"/>
          </w:tcPr>
          <w:p w14:paraId="09E0FE8F" w14:textId="7EB8A794" w:rsidR="00172CC2" w:rsidRPr="00E739BC" w:rsidRDefault="00172CC2" w:rsidP="004F7547">
            <w:pPr>
              <w:pStyle w:val="15BCHBodycopy"/>
              <w:spacing w:after="0" w:line="240" w:lineRule="auto"/>
              <w:rPr>
                <w:rFonts w:asciiTheme="minorHAnsi" w:hAnsiTheme="minorHAnsi" w:cstheme="minorHAnsi"/>
              </w:rPr>
            </w:pPr>
            <w:r w:rsidRPr="00E739BC">
              <w:rPr>
                <w:rFonts w:asciiTheme="minorHAnsi" w:hAnsiTheme="minorHAnsi" w:cstheme="minorHAnsi"/>
              </w:rPr>
              <w:t>ABC Limited</w:t>
            </w:r>
          </w:p>
        </w:tc>
        <w:tc>
          <w:tcPr>
            <w:tcW w:w="2610" w:type="dxa"/>
            <w:shd w:val="clear" w:color="auto" w:fill="EBE9E8" w:themeFill="accent2" w:themeFillTint="33"/>
          </w:tcPr>
          <w:p w14:paraId="17927A03" w14:textId="4C09E64F" w:rsidR="00172CC2" w:rsidRPr="00E739BC" w:rsidRDefault="00172CC2" w:rsidP="004F7547">
            <w:pPr>
              <w:pStyle w:val="15BCHBodycopy"/>
              <w:spacing w:after="0" w:line="240" w:lineRule="auto"/>
              <w:rPr>
                <w:rFonts w:asciiTheme="minorHAnsi" w:hAnsiTheme="minorHAnsi" w:cstheme="minorHAnsi"/>
              </w:rPr>
            </w:pPr>
          </w:p>
        </w:tc>
      </w:tr>
      <w:tr w:rsidR="00397BE3" w:rsidRPr="00E739BC" w14:paraId="500091B6" w14:textId="77777777" w:rsidTr="00D5446A">
        <w:trPr>
          <w:trHeight w:val="19"/>
        </w:trPr>
        <w:tc>
          <w:tcPr>
            <w:tcW w:w="3862" w:type="dxa"/>
            <w:shd w:val="clear" w:color="auto" w:fill="EBE9E8" w:themeFill="accent2" w:themeFillTint="33"/>
          </w:tcPr>
          <w:p w14:paraId="0DACCF58" w14:textId="25553A8A" w:rsidR="00172CC2" w:rsidRPr="00E739BC" w:rsidRDefault="00172CC2" w:rsidP="004F7547">
            <w:pPr>
              <w:pStyle w:val="21BCHTablesubhead"/>
              <w:spacing w:after="0" w:line="240" w:lineRule="auto"/>
              <w:jc w:val="left"/>
              <w:rPr>
                <w:rFonts w:asciiTheme="minorHAnsi" w:hAnsiTheme="minorHAnsi" w:cstheme="minorHAnsi"/>
                <w:szCs w:val="18"/>
              </w:rPr>
            </w:pPr>
            <w:r w:rsidRPr="00E739BC">
              <w:rPr>
                <w:rFonts w:asciiTheme="minorHAnsi" w:hAnsiTheme="minorHAnsi" w:cstheme="minorHAnsi"/>
                <w:szCs w:val="18"/>
                <w:lang w:val="en-CA"/>
              </w:rPr>
              <w:t>Project Name</w:t>
            </w:r>
          </w:p>
        </w:tc>
        <w:tc>
          <w:tcPr>
            <w:tcW w:w="4050" w:type="dxa"/>
            <w:shd w:val="clear" w:color="auto" w:fill="DBF0DA" w:themeFill="accent3" w:themeFillTint="33"/>
          </w:tcPr>
          <w:p w14:paraId="399B1B04" w14:textId="32E568DA" w:rsidR="00172CC2" w:rsidRPr="00E739BC" w:rsidRDefault="00611A99" w:rsidP="004F7547">
            <w:pPr>
              <w:pStyle w:val="15BCHBodycopy"/>
              <w:spacing w:after="0" w:line="240" w:lineRule="auto"/>
              <w:rPr>
                <w:rFonts w:asciiTheme="minorHAnsi" w:hAnsiTheme="minorHAnsi" w:cstheme="minorHAnsi"/>
              </w:rPr>
            </w:pPr>
            <w:r w:rsidRPr="00E739BC">
              <w:rPr>
                <w:rFonts w:asciiTheme="minorHAnsi" w:hAnsiTheme="minorHAnsi" w:cstheme="minorHAnsi"/>
              </w:rPr>
              <w:t>Mountain Wind Project</w:t>
            </w:r>
          </w:p>
        </w:tc>
        <w:tc>
          <w:tcPr>
            <w:tcW w:w="2610" w:type="dxa"/>
            <w:shd w:val="clear" w:color="auto" w:fill="EBE9E8" w:themeFill="accent2" w:themeFillTint="33"/>
          </w:tcPr>
          <w:p w14:paraId="0E683D33" w14:textId="59BD8E84" w:rsidR="00172CC2" w:rsidRPr="00E739BC" w:rsidRDefault="00172CC2" w:rsidP="004F7547">
            <w:pPr>
              <w:pStyle w:val="15BCHBodycopy"/>
              <w:spacing w:after="0" w:line="240" w:lineRule="auto"/>
              <w:rPr>
                <w:rFonts w:asciiTheme="minorHAnsi" w:hAnsiTheme="minorHAnsi" w:cstheme="minorHAnsi"/>
              </w:rPr>
            </w:pPr>
          </w:p>
        </w:tc>
      </w:tr>
      <w:tr w:rsidR="00397BE3" w:rsidRPr="00E739BC" w14:paraId="2360A2CD" w14:textId="77777777" w:rsidTr="00D5446A">
        <w:trPr>
          <w:trHeight w:val="193"/>
        </w:trPr>
        <w:tc>
          <w:tcPr>
            <w:tcW w:w="3862" w:type="dxa"/>
            <w:shd w:val="clear" w:color="auto" w:fill="EBE9E8" w:themeFill="accent2" w:themeFillTint="33"/>
          </w:tcPr>
          <w:p w14:paraId="40E2D832" w14:textId="62809530" w:rsidR="00172CC2" w:rsidRPr="00E739BC" w:rsidRDefault="00172CC2" w:rsidP="004F7547">
            <w:pPr>
              <w:pStyle w:val="21BCHTablesubhead"/>
              <w:spacing w:after="0" w:line="240" w:lineRule="auto"/>
              <w:jc w:val="left"/>
              <w:rPr>
                <w:rFonts w:asciiTheme="minorHAnsi" w:hAnsiTheme="minorHAnsi" w:cstheme="minorHAnsi"/>
                <w:szCs w:val="18"/>
              </w:rPr>
            </w:pPr>
            <w:r w:rsidRPr="00E739BC">
              <w:rPr>
                <w:rFonts w:asciiTheme="minorHAnsi" w:hAnsiTheme="minorHAnsi" w:cstheme="minorHAnsi"/>
                <w:szCs w:val="18"/>
                <w:lang w:val="en-CA"/>
              </w:rPr>
              <w:t>Approximate project size (MW)</w:t>
            </w:r>
            <w:r w:rsidR="00C81A77">
              <w:rPr>
                <w:rFonts w:asciiTheme="minorHAnsi" w:hAnsiTheme="minorHAnsi" w:cstheme="minorHAnsi"/>
                <w:szCs w:val="18"/>
                <w:lang w:val="en-CA"/>
              </w:rPr>
              <w:t xml:space="preserve"> – Please specify up to 3 sizes</w:t>
            </w:r>
          </w:p>
        </w:tc>
        <w:tc>
          <w:tcPr>
            <w:tcW w:w="4050" w:type="dxa"/>
            <w:shd w:val="clear" w:color="auto" w:fill="DBF0DA" w:themeFill="accent3" w:themeFillTint="33"/>
          </w:tcPr>
          <w:p w14:paraId="598CD147" w14:textId="45FE3218" w:rsidR="00172CC2" w:rsidRPr="00E739BC" w:rsidRDefault="00C81A77" w:rsidP="004F7547">
            <w:pPr>
              <w:pStyle w:val="14BCHSubtitlesmall"/>
              <w:spacing w:after="0" w:line="240" w:lineRule="auto"/>
              <w:rPr>
                <w:rFonts w:asciiTheme="minorHAnsi" w:hAnsiTheme="minorHAnsi" w:cstheme="minorHAnsi"/>
              </w:rPr>
            </w:pPr>
            <w:r>
              <w:rPr>
                <w:rFonts w:asciiTheme="minorHAnsi" w:hAnsiTheme="minorHAnsi" w:cstheme="minorHAnsi"/>
              </w:rPr>
              <w:t>50, 60, 70 MW</w:t>
            </w:r>
          </w:p>
        </w:tc>
        <w:tc>
          <w:tcPr>
            <w:tcW w:w="2610" w:type="dxa"/>
            <w:shd w:val="clear" w:color="auto" w:fill="EBE9E8" w:themeFill="accent2" w:themeFillTint="33"/>
          </w:tcPr>
          <w:p w14:paraId="0A4565D7" w14:textId="6D4D3830" w:rsidR="00172CC2" w:rsidRPr="00E739BC" w:rsidRDefault="00172CC2" w:rsidP="004F7547">
            <w:pPr>
              <w:pStyle w:val="14BCHSubtitlesmall"/>
              <w:spacing w:after="0" w:line="240" w:lineRule="auto"/>
              <w:rPr>
                <w:rFonts w:asciiTheme="minorHAnsi" w:hAnsiTheme="minorHAnsi" w:cstheme="minorHAnsi"/>
              </w:rPr>
            </w:pPr>
          </w:p>
        </w:tc>
      </w:tr>
      <w:tr w:rsidR="00397BE3" w:rsidRPr="00E739BC" w14:paraId="5C79EB0B" w14:textId="77777777" w:rsidTr="00D5446A">
        <w:trPr>
          <w:trHeight w:val="310"/>
        </w:trPr>
        <w:tc>
          <w:tcPr>
            <w:tcW w:w="3862" w:type="dxa"/>
            <w:shd w:val="clear" w:color="auto" w:fill="EBE9E8" w:themeFill="accent2" w:themeFillTint="33"/>
          </w:tcPr>
          <w:p w14:paraId="4D526711" w14:textId="5F5759DB" w:rsidR="00172CC2" w:rsidRPr="00E739BC" w:rsidRDefault="00397BE3" w:rsidP="004F7547">
            <w:pPr>
              <w:pStyle w:val="21BCHTablesubhead"/>
              <w:spacing w:after="0" w:line="240" w:lineRule="auto"/>
              <w:jc w:val="left"/>
              <w:rPr>
                <w:rFonts w:asciiTheme="minorHAnsi" w:hAnsiTheme="minorHAnsi" w:cstheme="minorHAnsi"/>
                <w:szCs w:val="18"/>
              </w:rPr>
            </w:pPr>
            <w:r>
              <w:rPr>
                <w:noProof/>
              </w:rPr>
              <mc:AlternateContent>
                <mc:Choice Requires="wps">
                  <w:drawing>
                    <wp:anchor distT="45720" distB="45720" distL="114300" distR="114300" simplePos="0" relativeHeight="251665408" behindDoc="0" locked="0" layoutInCell="1" allowOverlap="1" wp14:anchorId="5C67B64A" wp14:editId="08BE803C">
                      <wp:simplePos x="0" y="0"/>
                      <wp:positionH relativeFrom="column">
                        <wp:posOffset>-923226</wp:posOffset>
                      </wp:positionH>
                      <wp:positionV relativeFrom="paragraph">
                        <wp:posOffset>376516</wp:posOffset>
                      </wp:positionV>
                      <wp:extent cx="6666847" cy="1648003"/>
                      <wp:effectExtent l="1728152" t="0" r="1786573"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482325">
                                <a:off x="0" y="0"/>
                                <a:ext cx="6666847" cy="1648003"/>
                              </a:xfrm>
                              <a:prstGeom prst="rect">
                                <a:avLst/>
                              </a:prstGeom>
                              <a:noFill/>
                              <a:ln w="9525">
                                <a:noFill/>
                                <a:miter lim="800000"/>
                                <a:headEnd/>
                                <a:tailEnd/>
                              </a:ln>
                            </wps:spPr>
                            <wps:txbx>
                              <w:txbxContent>
                                <w:p w14:paraId="626516D3" w14:textId="77777777" w:rsidR="00397BE3" w:rsidRDefault="00397BE3" w:rsidP="00397BE3">
                                  <w:pPr>
                                    <w:jc w:val="center"/>
                                  </w:pPr>
                                </w:p>
                                <w:p w14:paraId="3F29BF8A" w14:textId="1889328D" w:rsidR="00397BE3" w:rsidRPr="00D5446A" w:rsidRDefault="00397BE3" w:rsidP="00397BE3">
                                  <w:pPr>
                                    <w:jc w:val="center"/>
                                    <w:rPr>
                                      <w:color w:val="9C938D" w:themeColor="accent2"/>
                                      <w:sz w:val="144"/>
                                      <w:szCs w:val="144"/>
                                      <w14:textOutline w14:w="0" w14:cap="flat" w14:cmpd="sng" w14:algn="ctr">
                                        <w14:noFill/>
                                        <w14:prstDash w14:val="solid"/>
                                        <w14:round/>
                                      </w14:textOutline>
                                      <w14:textFill>
                                        <w14:gradFill>
                                          <w14:gsLst>
                                            <w14:gs w14:pos="21000">
                                              <w14:srgbClr w14:val="53575C">
                                                <w14:alpha w14:val="45000"/>
                                              </w14:srgbClr>
                                            </w14:gs>
                                            <w14:gs w14:pos="88000">
                                              <w14:srgbClr w14:val="C5C7CA"/>
                                            </w14:gs>
                                          </w14:gsLst>
                                          <w14:lin w14:ang="5400000" w14:scaled="0"/>
                                        </w14:gradFill>
                                      </w14:textFill>
                                    </w:rPr>
                                  </w:pPr>
                                  <w:r w:rsidRPr="00D5446A">
                                    <w:rPr>
                                      <w:color w:val="9C938D" w:themeColor="accent2"/>
                                      <w:sz w:val="144"/>
                                      <w:szCs w:val="144"/>
                                      <w14:textOutline w14:w="0" w14:cap="flat" w14:cmpd="sng" w14:algn="ctr">
                                        <w14:noFill/>
                                        <w14:prstDash w14:val="solid"/>
                                        <w14:round/>
                                      </w14:textOutline>
                                      <w14:textFill>
                                        <w14:gradFill>
                                          <w14:gsLst>
                                            <w14:gs w14:pos="21000">
                                              <w14:srgbClr w14:val="53575C">
                                                <w14:alpha w14:val="45000"/>
                                              </w14:srgbClr>
                                            </w14:gs>
                                            <w14:gs w14:pos="88000">
                                              <w14:srgbClr w14:val="C5C7CA"/>
                                            </w14:gs>
                                          </w14:gsLst>
                                          <w14:lin w14:ang="5400000" w14:scaled="0"/>
                                        </w14:gradFill>
                                      </w14:textFill>
                                    </w:rPr>
                                    <w:t>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67B64A" id="_x0000_t202" coordsize="21600,21600" o:spt="202" path="m,l,21600r21600,l21600,xe">
                      <v:stroke joinstyle="miter"/>
                      <v:path gradientshapeok="t" o:connecttype="rect"/>
                    </v:shapetype>
                    <v:shape id="Text Box 2" o:spid="_x0000_s1026" type="#_x0000_t202" style="position:absolute;left:0;text-align:left;margin-left:-72.7pt;margin-top:29.65pt;width:524.95pt;height:129.75pt;rotation:-3405332fd;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" filled="f" stroked="f">
                      <v:textbox>
                        <w:txbxContent>
                          <w:p w14:paraId="626516D3" w14:textId="77777777" w:rsidR="00397BE3" w:rsidRDefault="00397BE3" w:rsidP="00397BE3">
                            <w:pPr>
                              <w:jc w:val="center"/>
                            </w:pPr>
                          </w:p>
                          <w:p w14:paraId="3F29BF8A" w14:textId="1889328D" w:rsidR="00397BE3" w:rsidRPr="00D5446A" w:rsidRDefault="00397BE3" w:rsidP="00397BE3">
                            <w:pPr>
                              <w:jc w:val="center"/>
                              <w:rPr>
                                <w:color w:val="9C938D" w:themeColor="accent2"/>
                                <w:sz w:val="144"/>
                                <w:szCs w:val="144"/>
                                <w14:textOutline w14:w="0" w14:cap="flat" w14:cmpd="sng" w14:algn="ctr">
                                  <w14:noFill/>
                                  <w14:prstDash w14:val="solid"/>
                                  <w14:round/>
                                </w14:textOutline>
                                <w14:textFill>
                                  <w14:gradFill>
                                    <w14:gsLst>
                                      <w14:gs w14:pos="21000">
                                        <w14:srgbClr w14:val="53575C">
                                          <w14:alpha w14:val="45000"/>
                                        </w14:srgbClr>
                                      </w14:gs>
                                      <w14:gs w14:pos="88000">
                                        <w14:srgbClr w14:val="C5C7CA"/>
                                      </w14:gs>
                                    </w14:gsLst>
                                    <w14:lin w14:ang="5400000" w14:scaled="0"/>
                                  </w14:gradFill>
                                </w14:textFill>
                              </w:rPr>
                            </w:pPr>
                            <w:r w:rsidRPr="00D5446A">
                              <w:rPr>
                                <w:color w:val="9C938D" w:themeColor="accent2"/>
                                <w:sz w:val="144"/>
                                <w:szCs w:val="144"/>
                                <w14:textOutline w14:w="0" w14:cap="flat" w14:cmpd="sng" w14:algn="ctr">
                                  <w14:noFill/>
                                  <w14:prstDash w14:val="solid"/>
                                  <w14:round/>
                                </w14:textOutline>
                                <w14:textFill>
                                  <w14:gradFill>
                                    <w14:gsLst>
                                      <w14:gs w14:pos="21000">
                                        <w14:srgbClr w14:val="53575C">
                                          <w14:alpha w14:val="45000"/>
                                        </w14:srgbClr>
                                      </w14:gs>
                                      <w14:gs w14:pos="88000">
                                        <w14:srgbClr w14:val="C5C7CA"/>
                                      </w14:gs>
                                    </w14:gsLst>
                                    <w14:lin w14:ang="5400000" w14:scaled="0"/>
                                  </w14:gradFill>
                                </w14:textFill>
                              </w:rPr>
                              <w:t>Example</w:t>
                            </w:r>
                          </w:p>
                        </w:txbxContent>
                      </v:textbox>
                    </v:shape>
                  </w:pict>
                </mc:Fallback>
              </mc:AlternateContent>
            </w:r>
            <w:r w:rsidR="00172CC2" w:rsidRPr="00E739BC">
              <w:rPr>
                <w:rFonts w:asciiTheme="minorHAnsi" w:hAnsiTheme="minorHAnsi" w:cstheme="minorHAnsi"/>
                <w:szCs w:val="18"/>
                <w:lang w:val="en-CA"/>
              </w:rPr>
              <w:t>Annual energy generation (MWh)</w:t>
            </w:r>
          </w:p>
        </w:tc>
        <w:tc>
          <w:tcPr>
            <w:tcW w:w="4050" w:type="dxa"/>
            <w:shd w:val="clear" w:color="auto" w:fill="DBF0DA" w:themeFill="accent3" w:themeFillTint="33"/>
          </w:tcPr>
          <w:p w14:paraId="6D48D3C9" w14:textId="2DDDC6D0" w:rsidR="00172CC2" w:rsidRPr="00E739BC" w:rsidRDefault="00611A99" w:rsidP="004F7547">
            <w:pPr>
              <w:pStyle w:val="14BCHSubtitlesmall"/>
              <w:spacing w:after="0" w:line="240" w:lineRule="auto"/>
              <w:rPr>
                <w:rFonts w:asciiTheme="minorHAnsi" w:hAnsiTheme="minorHAnsi" w:cstheme="minorHAnsi"/>
              </w:rPr>
            </w:pPr>
            <w:r w:rsidRPr="00E739BC">
              <w:rPr>
                <w:rFonts w:asciiTheme="minorHAnsi" w:hAnsiTheme="minorHAnsi" w:cstheme="minorHAnsi"/>
              </w:rPr>
              <w:t>140,000 – 180,000 MWh</w:t>
            </w:r>
          </w:p>
        </w:tc>
        <w:tc>
          <w:tcPr>
            <w:tcW w:w="2610" w:type="dxa"/>
            <w:shd w:val="clear" w:color="auto" w:fill="EBE9E8" w:themeFill="accent2" w:themeFillTint="33"/>
          </w:tcPr>
          <w:p w14:paraId="1DF1B358" w14:textId="3DD70DC4" w:rsidR="00172CC2" w:rsidRPr="00E739BC" w:rsidRDefault="00172CC2" w:rsidP="004F7547">
            <w:pPr>
              <w:pStyle w:val="14BCHSubtitlesmall"/>
              <w:spacing w:after="0" w:line="240" w:lineRule="auto"/>
              <w:rPr>
                <w:rFonts w:asciiTheme="minorHAnsi" w:hAnsiTheme="minorHAnsi" w:cstheme="minorHAnsi"/>
              </w:rPr>
            </w:pPr>
          </w:p>
        </w:tc>
      </w:tr>
      <w:tr w:rsidR="00397BE3" w:rsidRPr="00E739BC" w14:paraId="19774EB9" w14:textId="77777777" w:rsidTr="00D5446A">
        <w:trPr>
          <w:trHeight w:val="454"/>
        </w:trPr>
        <w:tc>
          <w:tcPr>
            <w:tcW w:w="3862" w:type="dxa"/>
            <w:shd w:val="clear" w:color="auto" w:fill="EBE9E8" w:themeFill="accent2" w:themeFillTint="33"/>
          </w:tcPr>
          <w:p w14:paraId="4C3AE80D" w14:textId="42E35DD7" w:rsidR="00172CC2" w:rsidRPr="00E739BC" w:rsidRDefault="00172CC2" w:rsidP="004F7547">
            <w:pPr>
              <w:pStyle w:val="21BCHTablesubhead"/>
              <w:spacing w:after="0" w:line="240" w:lineRule="auto"/>
              <w:jc w:val="left"/>
              <w:rPr>
                <w:rFonts w:asciiTheme="minorHAnsi" w:hAnsiTheme="minorHAnsi" w:cstheme="minorHAnsi"/>
                <w:szCs w:val="18"/>
              </w:rPr>
            </w:pPr>
            <w:r w:rsidRPr="00E739BC">
              <w:rPr>
                <w:rFonts w:asciiTheme="minorHAnsi" w:hAnsiTheme="minorHAnsi" w:cstheme="minorHAnsi"/>
                <w:szCs w:val="18"/>
                <w:lang w:val="en-CA"/>
              </w:rPr>
              <w:t>Generation technology the Project will use</w:t>
            </w:r>
          </w:p>
        </w:tc>
        <w:tc>
          <w:tcPr>
            <w:tcW w:w="4050" w:type="dxa"/>
            <w:shd w:val="clear" w:color="auto" w:fill="DBF0DA" w:themeFill="accent3" w:themeFillTint="33"/>
          </w:tcPr>
          <w:p w14:paraId="0AE51983" w14:textId="675913BE" w:rsidR="00172CC2" w:rsidRPr="00E739BC" w:rsidRDefault="00611A99" w:rsidP="004F7547">
            <w:pPr>
              <w:pStyle w:val="14BCHSubtitlesmall"/>
              <w:spacing w:after="0" w:line="240" w:lineRule="auto"/>
              <w:rPr>
                <w:rFonts w:asciiTheme="minorHAnsi" w:hAnsiTheme="minorHAnsi" w:cstheme="minorHAnsi"/>
              </w:rPr>
            </w:pPr>
            <w:r w:rsidRPr="00E739BC">
              <w:rPr>
                <w:rFonts w:asciiTheme="minorHAnsi" w:hAnsiTheme="minorHAnsi" w:cstheme="minorHAnsi"/>
              </w:rPr>
              <w:t>Wind</w:t>
            </w:r>
          </w:p>
        </w:tc>
        <w:tc>
          <w:tcPr>
            <w:tcW w:w="2610" w:type="dxa"/>
            <w:shd w:val="clear" w:color="auto" w:fill="EBE9E8" w:themeFill="accent2" w:themeFillTint="33"/>
          </w:tcPr>
          <w:p w14:paraId="12106174" w14:textId="1D6A399A" w:rsidR="00172CC2" w:rsidRPr="00E739BC" w:rsidRDefault="00172CC2" w:rsidP="004F7547">
            <w:pPr>
              <w:pStyle w:val="14BCHSubtitlesmall"/>
              <w:spacing w:after="0" w:line="240" w:lineRule="auto"/>
              <w:rPr>
                <w:rFonts w:asciiTheme="minorHAnsi" w:hAnsiTheme="minorHAnsi" w:cstheme="minorHAnsi"/>
              </w:rPr>
            </w:pPr>
          </w:p>
        </w:tc>
      </w:tr>
      <w:tr w:rsidR="00397BE3" w:rsidRPr="00397BE3" w14:paraId="07109482" w14:textId="77777777" w:rsidTr="00D5446A">
        <w:trPr>
          <w:trHeight w:val="454"/>
        </w:trPr>
        <w:tc>
          <w:tcPr>
            <w:tcW w:w="3862" w:type="dxa"/>
            <w:shd w:val="clear" w:color="auto" w:fill="EBE9E8" w:themeFill="accent2" w:themeFillTint="33"/>
          </w:tcPr>
          <w:p w14:paraId="1113CFCC" w14:textId="3DF31B36" w:rsidR="00172CC2" w:rsidRPr="00E739BC" w:rsidRDefault="00172CC2" w:rsidP="004F7547">
            <w:pPr>
              <w:pStyle w:val="21BCHTablesubhead"/>
              <w:spacing w:after="0" w:line="240" w:lineRule="auto"/>
              <w:jc w:val="left"/>
              <w:rPr>
                <w:rFonts w:asciiTheme="minorHAnsi" w:hAnsiTheme="minorHAnsi" w:cstheme="minorHAnsi"/>
                <w:szCs w:val="18"/>
              </w:rPr>
            </w:pPr>
            <w:r w:rsidRPr="00E739BC">
              <w:rPr>
                <w:rFonts w:asciiTheme="minorHAnsi" w:hAnsiTheme="minorHAnsi" w:cstheme="minorHAnsi"/>
                <w:szCs w:val="18"/>
                <w:lang w:val="en-CA"/>
              </w:rPr>
              <w:t xml:space="preserve">Target commercial operation date </w:t>
            </w:r>
            <w:r w:rsidRPr="00E739BC">
              <w:rPr>
                <w:rFonts w:asciiTheme="minorHAnsi" w:hAnsiTheme="minorHAnsi" w:cstheme="minorHAnsi"/>
                <w:b w:val="0"/>
                <w:bCs/>
                <w:szCs w:val="18"/>
                <w:lang w:val="en-CA"/>
              </w:rPr>
              <w:t>(COD)</w:t>
            </w:r>
          </w:p>
        </w:tc>
        <w:tc>
          <w:tcPr>
            <w:tcW w:w="4050" w:type="dxa"/>
            <w:shd w:val="clear" w:color="auto" w:fill="DBF0DA" w:themeFill="accent3" w:themeFillTint="33"/>
          </w:tcPr>
          <w:p w14:paraId="40178E9D" w14:textId="6D08E808" w:rsidR="00172CC2" w:rsidRPr="00E739BC" w:rsidRDefault="00611A99" w:rsidP="004F7547">
            <w:pPr>
              <w:pStyle w:val="14BCHSubtitlesmall"/>
              <w:spacing w:after="0" w:line="240" w:lineRule="auto"/>
              <w:rPr>
                <w:rFonts w:asciiTheme="minorHAnsi" w:hAnsiTheme="minorHAnsi" w:cstheme="minorHAnsi"/>
              </w:rPr>
            </w:pPr>
            <w:r w:rsidRPr="00E739BC">
              <w:rPr>
                <w:rFonts w:asciiTheme="minorHAnsi" w:hAnsiTheme="minorHAnsi" w:cstheme="minorHAnsi"/>
              </w:rPr>
              <w:t>August 2029</w:t>
            </w:r>
          </w:p>
        </w:tc>
        <w:tc>
          <w:tcPr>
            <w:tcW w:w="2610" w:type="dxa"/>
            <w:shd w:val="clear" w:color="auto" w:fill="EBE9E8" w:themeFill="accent2" w:themeFillTint="33"/>
          </w:tcPr>
          <w:p w14:paraId="62C6FE24" w14:textId="71838127" w:rsidR="00172CC2" w:rsidRPr="00E739BC" w:rsidRDefault="00172CC2" w:rsidP="004F7547">
            <w:pPr>
              <w:pStyle w:val="14BCHSubtitlesmall"/>
              <w:spacing w:after="0" w:line="240" w:lineRule="auto"/>
              <w:rPr>
                <w:rFonts w:asciiTheme="minorHAnsi" w:hAnsiTheme="minorHAnsi" w:cstheme="minorHAnsi"/>
              </w:rPr>
            </w:pPr>
          </w:p>
        </w:tc>
      </w:tr>
      <w:tr w:rsidR="00397BE3" w:rsidRPr="00E739BC" w14:paraId="07DA5C4F" w14:textId="77777777" w:rsidTr="00D5446A">
        <w:trPr>
          <w:trHeight w:val="310"/>
        </w:trPr>
        <w:tc>
          <w:tcPr>
            <w:tcW w:w="3862" w:type="dxa"/>
            <w:shd w:val="clear" w:color="auto" w:fill="EBE9E8" w:themeFill="accent2" w:themeFillTint="33"/>
          </w:tcPr>
          <w:p w14:paraId="221DE225" w14:textId="4E914945" w:rsidR="00172CC2" w:rsidRPr="00E739BC" w:rsidRDefault="00172CC2" w:rsidP="004F7547">
            <w:pPr>
              <w:pStyle w:val="21BCHTablesubhead"/>
              <w:spacing w:after="0" w:line="240" w:lineRule="auto"/>
              <w:jc w:val="left"/>
              <w:rPr>
                <w:rFonts w:asciiTheme="minorHAnsi" w:hAnsiTheme="minorHAnsi" w:cstheme="minorHAnsi"/>
                <w:szCs w:val="18"/>
              </w:rPr>
            </w:pPr>
            <w:r w:rsidRPr="00E739BC">
              <w:rPr>
                <w:rFonts w:asciiTheme="minorHAnsi" w:hAnsiTheme="minorHAnsi" w:cstheme="minorHAnsi"/>
                <w:szCs w:val="18"/>
                <w:lang w:val="en-CA"/>
              </w:rPr>
              <w:t xml:space="preserve">Nearest Community </w:t>
            </w:r>
            <w:r w:rsidRPr="00E739BC">
              <w:rPr>
                <w:rFonts w:asciiTheme="minorHAnsi" w:hAnsiTheme="minorHAnsi" w:cstheme="minorHAnsi"/>
                <w:b w:val="0"/>
                <w:bCs/>
                <w:szCs w:val="18"/>
                <w:lang w:val="en-CA"/>
              </w:rPr>
              <w:t>(town)</w:t>
            </w:r>
          </w:p>
        </w:tc>
        <w:tc>
          <w:tcPr>
            <w:tcW w:w="4050" w:type="dxa"/>
            <w:shd w:val="clear" w:color="auto" w:fill="DBF0DA" w:themeFill="accent3" w:themeFillTint="33"/>
          </w:tcPr>
          <w:p w14:paraId="6F7971A4" w14:textId="1BDF6405" w:rsidR="00172CC2" w:rsidRPr="00E739BC" w:rsidRDefault="00611A99" w:rsidP="004F7547">
            <w:pPr>
              <w:pStyle w:val="14BCHSubtitlesmall"/>
              <w:spacing w:after="0" w:line="240" w:lineRule="auto"/>
              <w:rPr>
                <w:rFonts w:asciiTheme="minorHAnsi" w:hAnsiTheme="minorHAnsi" w:cstheme="minorHAnsi"/>
              </w:rPr>
            </w:pPr>
            <w:r w:rsidRPr="00E739BC">
              <w:rPr>
                <w:rFonts w:asciiTheme="minorHAnsi" w:hAnsiTheme="minorHAnsi" w:cstheme="minorHAnsi"/>
              </w:rPr>
              <w:t>Prince George</w:t>
            </w:r>
          </w:p>
        </w:tc>
        <w:tc>
          <w:tcPr>
            <w:tcW w:w="2610" w:type="dxa"/>
            <w:shd w:val="clear" w:color="auto" w:fill="EBE9E8" w:themeFill="accent2" w:themeFillTint="33"/>
          </w:tcPr>
          <w:p w14:paraId="2109965E" w14:textId="5CFEB90A" w:rsidR="00172CC2" w:rsidRPr="00E739BC" w:rsidRDefault="00172CC2" w:rsidP="004F7547">
            <w:pPr>
              <w:pStyle w:val="14BCHSubtitlesmall"/>
              <w:spacing w:after="0" w:line="240" w:lineRule="auto"/>
              <w:rPr>
                <w:rFonts w:asciiTheme="minorHAnsi" w:hAnsiTheme="minorHAnsi" w:cstheme="minorHAnsi"/>
              </w:rPr>
            </w:pPr>
          </w:p>
        </w:tc>
      </w:tr>
      <w:tr w:rsidR="00397BE3" w:rsidRPr="00E739BC" w14:paraId="45C25A2A" w14:textId="77777777" w:rsidTr="00D5446A">
        <w:trPr>
          <w:trHeight w:val="220"/>
        </w:trPr>
        <w:tc>
          <w:tcPr>
            <w:tcW w:w="3862" w:type="dxa"/>
            <w:shd w:val="clear" w:color="auto" w:fill="EBE9E8" w:themeFill="accent2" w:themeFillTint="33"/>
          </w:tcPr>
          <w:p w14:paraId="5F13F31A" w14:textId="330A3811" w:rsidR="00172CC2" w:rsidRPr="00E739BC" w:rsidRDefault="00172CC2" w:rsidP="004F7547">
            <w:pPr>
              <w:pStyle w:val="21BCHTablesubhead"/>
              <w:spacing w:after="0" w:line="240" w:lineRule="auto"/>
              <w:jc w:val="left"/>
              <w:rPr>
                <w:rFonts w:asciiTheme="minorHAnsi" w:hAnsiTheme="minorHAnsi" w:cstheme="minorHAnsi"/>
                <w:szCs w:val="18"/>
              </w:rPr>
            </w:pPr>
            <w:r w:rsidRPr="00E739BC">
              <w:rPr>
                <w:rFonts w:asciiTheme="minorHAnsi" w:hAnsiTheme="minorHAnsi" w:cstheme="minorHAnsi"/>
                <w:szCs w:val="18"/>
                <w:lang w:val="en-CA"/>
              </w:rPr>
              <w:t xml:space="preserve">Project site location </w:t>
            </w:r>
            <w:r w:rsidRPr="00E739BC">
              <w:rPr>
                <w:rFonts w:asciiTheme="minorHAnsi" w:hAnsiTheme="minorHAnsi" w:cstheme="minorHAnsi"/>
                <w:b w:val="0"/>
                <w:bCs/>
                <w:szCs w:val="18"/>
                <w:lang w:val="en-CA"/>
              </w:rPr>
              <w:t>(approximate latitude and longitude is highly desirable)</w:t>
            </w:r>
          </w:p>
        </w:tc>
        <w:tc>
          <w:tcPr>
            <w:tcW w:w="4050" w:type="dxa"/>
            <w:shd w:val="clear" w:color="auto" w:fill="DBF0DA" w:themeFill="accent3" w:themeFillTint="33"/>
          </w:tcPr>
          <w:p w14:paraId="306CC42C" w14:textId="1798B7F7" w:rsidR="00172CC2" w:rsidRPr="00E739BC" w:rsidRDefault="00611A99" w:rsidP="004F7547">
            <w:pPr>
              <w:pStyle w:val="14BCHSubtitlesmall"/>
              <w:spacing w:after="0" w:line="240" w:lineRule="auto"/>
              <w:rPr>
                <w:rFonts w:asciiTheme="minorHAnsi" w:hAnsiTheme="minorHAnsi" w:cstheme="minorHAnsi"/>
              </w:rPr>
            </w:pPr>
            <w:r w:rsidRPr="00E739BC">
              <w:rPr>
                <w:rFonts w:asciiTheme="minorHAnsi" w:hAnsiTheme="minorHAnsi" w:cstheme="minorHAnsi"/>
              </w:rPr>
              <w:t>Latitude: 38°57’1.</w:t>
            </w:r>
            <w:proofErr w:type="gramStart"/>
            <w:r w:rsidRPr="00E739BC">
              <w:rPr>
                <w:rFonts w:asciiTheme="minorHAnsi" w:hAnsiTheme="minorHAnsi" w:cstheme="minorHAnsi"/>
              </w:rPr>
              <w:t>29”N</w:t>
            </w:r>
            <w:proofErr w:type="gramEnd"/>
          </w:p>
          <w:p w14:paraId="1B621353" w14:textId="00BFBE0D" w:rsidR="00611A99" w:rsidRPr="00E739BC" w:rsidRDefault="00611A99" w:rsidP="004F7547">
            <w:pPr>
              <w:pStyle w:val="14BCHSubtitlesmall"/>
              <w:spacing w:after="0" w:line="240" w:lineRule="auto"/>
              <w:rPr>
                <w:rFonts w:asciiTheme="minorHAnsi" w:hAnsiTheme="minorHAnsi" w:cstheme="minorHAnsi"/>
              </w:rPr>
            </w:pPr>
            <w:r w:rsidRPr="00E739BC">
              <w:rPr>
                <w:rFonts w:asciiTheme="minorHAnsi" w:hAnsiTheme="minorHAnsi" w:cstheme="minorHAnsi"/>
              </w:rPr>
              <w:t>Longitude: 95°13’22.</w:t>
            </w:r>
            <w:proofErr w:type="gramStart"/>
            <w:r w:rsidRPr="00E739BC">
              <w:rPr>
                <w:rFonts w:asciiTheme="minorHAnsi" w:hAnsiTheme="minorHAnsi" w:cstheme="minorHAnsi"/>
              </w:rPr>
              <w:t>98”W</w:t>
            </w:r>
            <w:proofErr w:type="gramEnd"/>
          </w:p>
        </w:tc>
        <w:tc>
          <w:tcPr>
            <w:tcW w:w="2610" w:type="dxa"/>
            <w:shd w:val="clear" w:color="auto" w:fill="EBE9E8" w:themeFill="accent2" w:themeFillTint="33"/>
          </w:tcPr>
          <w:p w14:paraId="1C8C19B1" w14:textId="105B52B1" w:rsidR="00172CC2" w:rsidRPr="00E739BC" w:rsidRDefault="00172CC2" w:rsidP="004F7547">
            <w:pPr>
              <w:pStyle w:val="14BCHSubtitlesmall"/>
              <w:spacing w:after="0" w:line="240" w:lineRule="auto"/>
              <w:rPr>
                <w:rFonts w:asciiTheme="minorHAnsi" w:hAnsiTheme="minorHAnsi" w:cstheme="minorHAnsi"/>
              </w:rPr>
            </w:pPr>
          </w:p>
        </w:tc>
      </w:tr>
    </w:tbl>
    <w:p w14:paraId="451582B6" w14:textId="77777777" w:rsidR="00611A99" w:rsidRPr="00E739BC" w:rsidRDefault="00611A99" w:rsidP="00611A99">
      <w:pPr>
        <w:pStyle w:val="24BCHListheading"/>
        <w:numPr>
          <w:ilvl w:val="0"/>
          <w:numId w:val="0"/>
        </w:numPr>
        <w:ind w:left="340"/>
        <w:rPr>
          <w:rFonts w:asciiTheme="minorHAnsi" w:hAnsiTheme="minorHAnsi" w:cstheme="minorHAnsi"/>
          <w:sz w:val="18"/>
          <w:szCs w:val="18"/>
        </w:rPr>
      </w:pPr>
    </w:p>
    <w:p w14:paraId="65C8B280" w14:textId="5A157C07" w:rsidR="00172CC2" w:rsidRPr="00E739BC" w:rsidRDefault="00611A99" w:rsidP="00611A99">
      <w:pPr>
        <w:pStyle w:val="24BCHListheading"/>
        <w:rPr>
          <w:rFonts w:asciiTheme="minorHAnsi" w:hAnsiTheme="minorHAnsi" w:cstheme="minorHAnsi"/>
          <w:sz w:val="18"/>
          <w:szCs w:val="18"/>
        </w:rPr>
      </w:pPr>
      <w:r w:rsidRPr="00E739BC">
        <w:rPr>
          <w:rFonts w:asciiTheme="minorHAnsi" w:hAnsiTheme="minorHAnsi" w:cstheme="minorHAnsi"/>
          <w:sz w:val="18"/>
          <w:szCs w:val="18"/>
        </w:rPr>
        <w:t>Interconnection Information</w:t>
      </w:r>
    </w:p>
    <w:tbl>
      <w:tblPr>
        <w:tblStyle w:val="TableGrid"/>
        <w:tblW w:w="10522"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top w:w="170" w:type="dxa"/>
          <w:left w:w="170" w:type="dxa"/>
          <w:bottom w:w="170" w:type="dxa"/>
          <w:right w:w="170" w:type="dxa"/>
        </w:tblCellMar>
        <w:tblLook w:val="04A0" w:firstRow="1" w:lastRow="0" w:firstColumn="1" w:lastColumn="0" w:noHBand="0" w:noVBand="1"/>
      </w:tblPr>
      <w:tblGrid>
        <w:gridCol w:w="6"/>
        <w:gridCol w:w="3586"/>
        <w:gridCol w:w="2130"/>
        <w:gridCol w:w="2400"/>
        <w:gridCol w:w="2400"/>
      </w:tblGrid>
      <w:tr w:rsidR="00611A99" w:rsidRPr="00E739BC" w14:paraId="6A71A100" w14:textId="77777777" w:rsidTr="004F7547">
        <w:trPr>
          <w:trHeight w:val="17"/>
          <w:tblHeader/>
        </w:trPr>
        <w:tc>
          <w:tcPr>
            <w:tcW w:w="3592" w:type="dxa"/>
            <w:gridSpan w:val="2"/>
            <w:shd w:val="clear" w:color="auto" w:fill="10A3C8" w:themeFill="background2"/>
          </w:tcPr>
          <w:p w14:paraId="65CC2F52" w14:textId="356087B8" w:rsidR="00611A99" w:rsidRPr="00E739BC" w:rsidRDefault="00611A99" w:rsidP="004F7547">
            <w:pPr>
              <w:pStyle w:val="20BCHTableheading"/>
              <w:spacing w:line="240" w:lineRule="auto"/>
              <w:rPr>
                <w:rFonts w:asciiTheme="minorHAnsi" w:hAnsiTheme="minorHAnsi" w:cstheme="minorHAnsi"/>
                <w:szCs w:val="18"/>
              </w:rPr>
            </w:pPr>
            <w:r w:rsidRPr="00E739BC">
              <w:rPr>
                <w:rFonts w:asciiTheme="minorHAnsi" w:hAnsiTheme="minorHAnsi" w:cstheme="minorHAnsi"/>
                <w:szCs w:val="18"/>
              </w:rPr>
              <w:t>Item</w:t>
            </w:r>
          </w:p>
        </w:tc>
        <w:tc>
          <w:tcPr>
            <w:tcW w:w="2130" w:type="dxa"/>
            <w:shd w:val="clear" w:color="auto" w:fill="10A3C8" w:themeFill="background2"/>
          </w:tcPr>
          <w:p w14:paraId="654058B8" w14:textId="7C5B2069" w:rsidR="00611A99" w:rsidRPr="00E739BC" w:rsidRDefault="00611A99" w:rsidP="004F7547">
            <w:pPr>
              <w:pStyle w:val="20BCHTableheading"/>
              <w:spacing w:line="240" w:lineRule="auto"/>
              <w:rPr>
                <w:rFonts w:asciiTheme="minorHAnsi" w:hAnsiTheme="minorHAnsi" w:cstheme="minorHAnsi"/>
                <w:szCs w:val="18"/>
              </w:rPr>
            </w:pPr>
            <w:r w:rsidRPr="00E739BC">
              <w:rPr>
                <w:rFonts w:asciiTheme="minorHAnsi" w:hAnsiTheme="minorHAnsi" w:cstheme="minorHAnsi"/>
                <w:szCs w:val="18"/>
              </w:rPr>
              <w:t>POI Option 1</w:t>
            </w:r>
          </w:p>
        </w:tc>
        <w:tc>
          <w:tcPr>
            <w:tcW w:w="2400" w:type="dxa"/>
            <w:shd w:val="clear" w:color="auto" w:fill="10A3C8" w:themeFill="background2"/>
          </w:tcPr>
          <w:p w14:paraId="70987550" w14:textId="77777777" w:rsidR="00611A99" w:rsidRPr="00E739BC" w:rsidRDefault="00611A99" w:rsidP="004F7547">
            <w:pPr>
              <w:pStyle w:val="20BCHTableheading"/>
              <w:spacing w:line="240" w:lineRule="auto"/>
              <w:rPr>
                <w:rFonts w:asciiTheme="minorHAnsi" w:hAnsiTheme="minorHAnsi" w:cstheme="minorHAnsi"/>
                <w:szCs w:val="18"/>
              </w:rPr>
            </w:pPr>
            <w:r w:rsidRPr="00E739BC">
              <w:rPr>
                <w:rFonts w:asciiTheme="minorHAnsi" w:hAnsiTheme="minorHAnsi" w:cstheme="minorHAnsi"/>
                <w:szCs w:val="18"/>
              </w:rPr>
              <w:t>POI Option 2</w:t>
            </w:r>
          </w:p>
        </w:tc>
        <w:tc>
          <w:tcPr>
            <w:tcW w:w="2400" w:type="dxa"/>
            <w:shd w:val="clear" w:color="auto" w:fill="10A3C8" w:themeFill="background2"/>
          </w:tcPr>
          <w:p w14:paraId="23D9828A" w14:textId="77777777" w:rsidR="00611A99" w:rsidRPr="00E739BC" w:rsidRDefault="00611A99" w:rsidP="004F7547">
            <w:pPr>
              <w:pStyle w:val="20BCHTableheading"/>
              <w:spacing w:line="240" w:lineRule="auto"/>
              <w:rPr>
                <w:rFonts w:asciiTheme="minorHAnsi" w:hAnsiTheme="minorHAnsi" w:cstheme="minorHAnsi"/>
                <w:szCs w:val="18"/>
              </w:rPr>
            </w:pPr>
            <w:r w:rsidRPr="00E739BC">
              <w:rPr>
                <w:rFonts w:asciiTheme="minorHAnsi" w:hAnsiTheme="minorHAnsi" w:cstheme="minorHAnsi"/>
                <w:szCs w:val="18"/>
              </w:rPr>
              <w:t>POI Option 3</w:t>
            </w:r>
          </w:p>
        </w:tc>
      </w:tr>
      <w:tr w:rsidR="00611A99" w:rsidRPr="00E739BC" w14:paraId="139A65B1" w14:textId="77777777" w:rsidTr="004F7547">
        <w:trPr>
          <w:gridBefore w:val="1"/>
          <w:wBefore w:w="6" w:type="dxa"/>
          <w:trHeight w:val="229"/>
          <w:tblHeader/>
        </w:trPr>
        <w:tc>
          <w:tcPr>
            <w:tcW w:w="3586" w:type="dxa"/>
            <w:shd w:val="clear" w:color="auto" w:fill="EBE9E8" w:themeFill="accent2" w:themeFillTint="33"/>
          </w:tcPr>
          <w:p w14:paraId="243A7809" w14:textId="77777777" w:rsidR="00611A99" w:rsidRPr="00E739BC" w:rsidRDefault="00611A99" w:rsidP="004F7547">
            <w:pPr>
              <w:pStyle w:val="21BCHTablesubhead"/>
              <w:spacing w:after="0" w:line="240" w:lineRule="auto"/>
              <w:jc w:val="left"/>
              <w:rPr>
                <w:rFonts w:asciiTheme="minorHAnsi" w:hAnsiTheme="minorHAnsi" w:cstheme="minorHAnsi"/>
                <w:szCs w:val="18"/>
              </w:rPr>
            </w:pPr>
            <w:r w:rsidRPr="00E739BC">
              <w:rPr>
                <w:rFonts w:asciiTheme="minorHAnsi" w:hAnsiTheme="minorHAnsi" w:cstheme="minorHAnsi"/>
                <w:szCs w:val="18"/>
                <w:lang w:val="en-CA"/>
              </w:rPr>
              <w:t xml:space="preserve">Please specify the line number or substation name </w:t>
            </w:r>
          </w:p>
        </w:tc>
        <w:tc>
          <w:tcPr>
            <w:tcW w:w="2130" w:type="dxa"/>
            <w:shd w:val="clear" w:color="auto" w:fill="DBF0DA" w:themeFill="accent3" w:themeFillTint="33"/>
          </w:tcPr>
          <w:p w14:paraId="721BAE7C" w14:textId="6B83C7A2" w:rsidR="00611A99" w:rsidRPr="00E739BC" w:rsidRDefault="00611A99" w:rsidP="004F7547">
            <w:pPr>
              <w:pStyle w:val="15BCHBodycopy"/>
              <w:spacing w:after="0" w:line="240" w:lineRule="auto"/>
              <w:rPr>
                <w:rFonts w:asciiTheme="minorHAnsi" w:hAnsiTheme="minorHAnsi" w:cstheme="minorHAnsi"/>
                <w:b/>
                <w:bCs/>
              </w:rPr>
            </w:pPr>
            <w:r w:rsidRPr="00E739BC">
              <w:rPr>
                <w:rFonts w:asciiTheme="minorHAnsi" w:hAnsiTheme="minorHAnsi" w:cstheme="minorHAnsi"/>
                <w:b/>
                <w:bCs/>
              </w:rPr>
              <w:t>1L377</w:t>
            </w:r>
          </w:p>
        </w:tc>
        <w:tc>
          <w:tcPr>
            <w:tcW w:w="2400" w:type="dxa"/>
            <w:shd w:val="clear" w:color="auto" w:fill="DBF0DA" w:themeFill="accent3" w:themeFillTint="33"/>
          </w:tcPr>
          <w:p w14:paraId="2B01B43F" w14:textId="19DE2426" w:rsidR="00611A99" w:rsidRPr="00E739BC" w:rsidRDefault="00611A99" w:rsidP="004F7547">
            <w:pPr>
              <w:pStyle w:val="15BCHBodycopy"/>
              <w:spacing w:after="0" w:line="240" w:lineRule="auto"/>
              <w:rPr>
                <w:rFonts w:asciiTheme="minorHAnsi" w:hAnsiTheme="minorHAnsi" w:cstheme="minorHAnsi"/>
                <w:b/>
                <w:bCs/>
              </w:rPr>
            </w:pPr>
            <w:r w:rsidRPr="00E739BC">
              <w:rPr>
                <w:rFonts w:asciiTheme="minorHAnsi" w:hAnsiTheme="minorHAnsi" w:cstheme="minorHAnsi"/>
                <w:b/>
                <w:bCs/>
              </w:rPr>
              <w:t>DAW</w:t>
            </w:r>
          </w:p>
        </w:tc>
        <w:tc>
          <w:tcPr>
            <w:tcW w:w="2400" w:type="dxa"/>
            <w:shd w:val="clear" w:color="auto" w:fill="DBF0DA" w:themeFill="accent3" w:themeFillTint="33"/>
          </w:tcPr>
          <w:p w14:paraId="7B6CAF9F" w14:textId="00309007" w:rsidR="00611A99" w:rsidRPr="00E739BC" w:rsidRDefault="00611A99" w:rsidP="004F7547">
            <w:pPr>
              <w:pStyle w:val="15BCHBodycopy"/>
              <w:spacing w:after="0" w:line="240" w:lineRule="auto"/>
              <w:rPr>
                <w:rFonts w:asciiTheme="minorHAnsi" w:hAnsiTheme="minorHAnsi" w:cstheme="minorHAnsi"/>
                <w:b/>
                <w:bCs/>
              </w:rPr>
            </w:pPr>
            <w:r w:rsidRPr="00E739BC">
              <w:rPr>
                <w:rFonts w:asciiTheme="minorHAnsi" w:hAnsiTheme="minorHAnsi" w:cstheme="minorHAnsi"/>
                <w:b/>
                <w:bCs/>
              </w:rPr>
              <w:t>TAY</w:t>
            </w:r>
          </w:p>
        </w:tc>
      </w:tr>
      <w:tr w:rsidR="00611A99" w:rsidRPr="00E739BC" w14:paraId="5843E900" w14:textId="77777777" w:rsidTr="004F7547">
        <w:trPr>
          <w:gridBefore w:val="1"/>
          <w:wBefore w:w="6" w:type="dxa"/>
          <w:trHeight w:val="103"/>
          <w:tblHeader/>
        </w:trPr>
        <w:tc>
          <w:tcPr>
            <w:tcW w:w="3586" w:type="dxa"/>
            <w:shd w:val="clear" w:color="auto" w:fill="EBE9E8" w:themeFill="accent2" w:themeFillTint="33"/>
          </w:tcPr>
          <w:p w14:paraId="253C05C1" w14:textId="3A1F2B69" w:rsidR="00611A99" w:rsidRPr="00E739BC" w:rsidRDefault="00611A99" w:rsidP="00611A99">
            <w:pPr>
              <w:pStyle w:val="21BCHTablesubhead"/>
              <w:spacing w:after="0" w:line="240" w:lineRule="auto"/>
              <w:jc w:val="left"/>
              <w:rPr>
                <w:rFonts w:asciiTheme="minorHAnsi" w:hAnsiTheme="minorHAnsi" w:cstheme="minorHAnsi"/>
                <w:szCs w:val="18"/>
              </w:rPr>
            </w:pPr>
            <w:r w:rsidRPr="00E739BC">
              <w:rPr>
                <w:rFonts w:asciiTheme="minorHAnsi" w:hAnsiTheme="minorHAnsi" w:cstheme="minorHAnsi"/>
                <w:szCs w:val="18"/>
                <w:lang w:val="en-CA"/>
              </w:rPr>
              <w:t>What is the voltage (kV)?</w:t>
            </w:r>
          </w:p>
        </w:tc>
        <w:tc>
          <w:tcPr>
            <w:tcW w:w="2130" w:type="dxa"/>
            <w:shd w:val="clear" w:color="auto" w:fill="DBF0DA" w:themeFill="accent3" w:themeFillTint="33"/>
          </w:tcPr>
          <w:p w14:paraId="0AB57769" w14:textId="2EBF2343" w:rsidR="00611A99" w:rsidRPr="00E739BC" w:rsidRDefault="00611A99" w:rsidP="00611A99">
            <w:pPr>
              <w:pStyle w:val="14BCHSubtitlesmall"/>
              <w:spacing w:after="0" w:line="240" w:lineRule="auto"/>
              <w:rPr>
                <w:rFonts w:asciiTheme="minorHAnsi" w:hAnsiTheme="minorHAnsi" w:cstheme="minorHAnsi"/>
              </w:rPr>
            </w:pPr>
            <w:r w:rsidRPr="00E739BC">
              <w:rPr>
                <w:rFonts w:asciiTheme="minorHAnsi" w:hAnsiTheme="minorHAnsi" w:cstheme="minorHAnsi"/>
              </w:rPr>
              <w:t>138 kV</w:t>
            </w:r>
          </w:p>
        </w:tc>
        <w:tc>
          <w:tcPr>
            <w:tcW w:w="2400" w:type="dxa"/>
            <w:shd w:val="clear" w:color="auto" w:fill="DBF0DA" w:themeFill="accent3" w:themeFillTint="33"/>
          </w:tcPr>
          <w:p w14:paraId="6EB2B6C2" w14:textId="5FD1DA61" w:rsidR="00611A99" w:rsidRPr="00E739BC" w:rsidRDefault="00611A99" w:rsidP="00611A99">
            <w:pPr>
              <w:pStyle w:val="14BCHSubtitlesmall"/>
              <w:spacing w:after="0" w:line="240" w:lineRule="auto"/>
              <w:rPr>
                <w:rFonts w:asciiTheme="minorHAnsi" w:hAnsiTheme="minorHAnsi" w:cstheme="minorHAnsi"/>
              </w:rPr>
            </w:pPr>
            <w:r w:rsidRPr="00E739BC">
              <w:rPr>
                <w:rFonts w:asciiTheme="minorHAnsi" w:hAnsiTheme="minorHAnsi" w:cstheme="minorHAnsi"/>
              </w:rPr>
              <w:t>138 kV</w:t>
            </w:r>
          </w:p>
        </w:tc>
        <w:tc>
          <w:tcPr>
            <w:tcW w:w="2400" w:type="dxa"/>
            <w:shd w:val="clear" w:color="auto" w:fill="DBF0DA" w:themeFill="accent3" w:themeFillTint="33"/>
          </w:tcPr>
          <w:p w14:paraId="591A127B" w14:textId="16DAFEAB" w:rsidR="00611A99" w:rsidRPr="00E739BC" w:rsidRDefault="00611A99" w:rsidP="00611A99">
            <w:pPr>
              <w:pStyle w:val="14BCHSubtitlesmall"/>
              <w:spacing w:after="0" w:line="240" w:lineRule="auto"/>
              <w:rPr>
                <w:rFonts w:asciiTheme="minorHAnsi" w:hAnsiTheme="minorHAnsi" w:cstheme="minorHAnsi"/>
              </w:rPr>
            </w:pPr>
            <w:r w:rsidRPr="00E739BC">
              <w:rPr>
                <w:rFonts w:asciiTheme="minorHAnsi" w:hAnsiTheme="minorHAnsi" w:cstheme="minorHAnsi"/>
              </w:rPr>
              <w:t>138 kV</w:t>
            </w:r>
          </w:p>
        </w:tc>
      </w:tr>
    </w:tbl>
    <w:p w14:paraId="68CD648E" w14:textId="0D16478F" w:rsidR="008A625C" w:rsidRDefault="008A625C">
      <w:pPr>
        <w:spacing w:line="240" w:lineRule="auto"/>
      </w:pPr>
      <w:r>
        <w:br w:type="page"/>
      </w:r>
    </w:p>
    <w:p w14:paraId="7C40AD5A" w14:textId="43D49C1C" w:rsidR="00FA548B" w:rsidRDefault="00FA548B">
      <w:pPr>
        <w:spacing w:line="240" w:lineRule="auto"/>
        <w:rPr>
          <w:rFonts w:cs="Times New Roman (Body CS)"/>
          <w:b/>
          <w:caps/>
          <w:color w:val="10A3C8" w:themeColor="background2"/>
          <w:spacing w:val="22"/>
          <w:sz w:val="24"/>
          <w:szCs w:val="28"/>
        </w:rPr>
      </w:pPr>
      <w:r w:rsidRPr="00FA548B">
        <w:rPr>
          <w:rFonts w:cs="Times New Roman (Body CS)"/>
          <w:b/>
          <w:caps/>
          <w:color w:val="10A3C8" w:themeColor="background2"/>
          <w:spacing w:val="22"/>
          <w:sz w:val="24"/>
          <w:szCs w:val="28"/>
        </w:rPr>
        <w:lastRenderedPageBreak/>
        <w:t>Pre-CEAP Information Request</w:t>
      </w:r>
      <w:r>
        <w:rPr>
          <w:rFonts w:cs="Times New Roman (Body CS)"/>
          <w:b/>
          <w:caps/>
          <w:color w:val="10A3C8" w:themeColor="background2"/>
          <w:spacing w:val="22"/>
          <w:sz w:val="24"/>
          <w:szCs w:val="28"/>
        </w:rPr>
        <w:t xml:space="preserve"> </w:t>
      </w:r>
    </w:p>
    <w:p w14:paraId="27294985" w14:textId="77777777" w:rsidR="00FA548B" w:rsidRPr="007D41D5" w:rsidRDefault="00FA548B" w:rsidP="00FA548B">
      <w:pPr>
        <w:pStyle w:val="13BCHAltsubtitle"/>
        <w:ind w:left="340" w:hanging="340"/>
      </w:pPr>
    </w:p>
    <w:p w14:paraId="483939CA" w14:textId="637C72ED" w:rsidR="00152093" w:rsidRDefault="00786BCA" w:rsidP="00CB0A7B">
      <w:pPr>
        <w:pStyle w:val="24BCHListheading"/>
        <w:numPr>
          <w:ilvl w:val="0"/>
          <w:numId w:val="7"/>
        </w:numPr>
      </w:pPr>
      <w:r>
        <w:t>Project infor</w:t>
      </w:r>
      <w:r w:rsidR="00827242">
        <w:t>mation</w:t>
      </w: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top w:w="170" w:type="dxa"/>
          <w:left w:w="170" w:type="dxa"/>
          <w:bottom w:w="170" w:type="dxa"/>
          <w:right w:w="170" w:type="dxa"/>
        </w:tblCellMar>
        <w:tblLook w:val="04A0" w:firstRow="1" w:lastRow="0" w:firstColumn="1" w:lastColumn="0" w:noHBand="0" w:noVBand="1"/>
      </w:tblPr>
      <w:tblGrid>
        <w:gridCol w:w="3772"/>
        <w:gridCol w:w="3506"/>
        <w:gridCol w:w="3506"/>
      </w:tblGrid>
      <w:tr w:rsidR="009D5799" w14:paraId="14D0A4B9" w14:textId="77777777" w:rsidTr="00D06082">
        <w:trPr>
          <w:trHeight w:val="17"/>
        </w:trPr>
        <w:tc>
          <w:tcPr>
            <w:tcW w:w="3772" w:type="dxa"/>
            <w:shd w:val="clear" w:color="auto" w:fill="10A3C8" w:themeFill="background2"/>
          </w:tcPr>
          <w:p w14:paraId="37167557" w14:textId="3329F21D" w:rsidR="00335FA5" w:rsidRPr="001418AA" w:rsidRDefault="008430FE" w:rsidP="002D6012">
            <w:pPr>
              <w:pStyle w:val="20BCHTableheading"/>
              <w:spacing w:line="240" w:lineRule="auto"/>
            </w:pPr>
            <w:r>
              <w:t>Item</w:t>
            </w:r>
          </w:p>
        </w:tc>
        <w:tc>
          <w:tcPr>
            <w:tcW w:w="3506" w:type="dxa"/>
            <w:shd w:val="clear" w:color="auto" w:fill="10A3C8" w:themeFill="background2"/>
          </w:tcPr>
          <w:p w14:paraId="73A05681" w14:textId="2F8EB8A3" w:rsidR="00335FA5" w:rsidRPr="001418AA" w:rsidRDefault="008430FE" w:rsidP="002D6012">
            <w:pPr>
              <w:pStyle w:val="20BCHTableheading"/>
              <w:spacing w:line="240" w:lineRule="auto"/>
            </w:pPr>
            <w:r>
              <w:t>Proponent response</w:t>
            </w:r>
          </w:p>
        </w:tc>
        <w:tc>
          <w:tcPr>
            <w:tcW w:w="3506" w:type="dxa"/>
            <w:shd w:val="clear" w:color="auto" w:fill="10A3C8" w:themeFill="background2"/>
          </w:tcPr>
          <w:p w14:paraId="69239323" w14:textId="6C4D7897" w:rsidR="00335FA5" w:rsidRPr="001418AA" w:rsidRDefault="008430FE" w:rsidP="002D6012">
            <w:pPr>
              <w:pStyle w:val="20BCHTableheading"/>
              <w:spacing w:line="240" w:lineRule="auto"/>
            </w:pPr>
            <w:r>
              <w:t xml:space="preserve">BC Hydro </w:t>
            </w:r>
            <w:r w:rsidR="003C4CEE">
              <w:t>comments</w:t>
            </w:r>
            <w:r w:rsidR="00D06082">
              <w:t xml:space="preserve"> </w:t>
            </w:r>
            <w:r w:rsidR="00D06082">
              <w:br/>
              <w:t>(if needed)</w:t>
            </w:r>
          </w:p>
        </w:tc>
      </w:tr>
      <w:tr w:rsidR="009D5799" w14:paraId="00CD29BA" w14:textId="77777777" w:rsidTr="00D06082">
        <w:trPr>
          <w:trHeight w:val="76"/>
        </w:trPr>
        <w:tc>
          <w:tcPr>
            <w:tcW w:w="3772" w:type="dxa"/>
            <w:shd w:val="clear" w:color="auto" w:fill="EBE9E8" w:themeFill="accent2" w:themeFillTint="33"/>
          </w:tcPr>
          <w:p w14:paraId="234BFC1D" w14:textId="7304666E" w:rsidR="00792605" w:rsidRPr="008404CF" w:rsidRDefault="00792605" w:rsidP="002D6012">
            <w:pPr>
              <w:pStyle w:val="21BCHTablesubhead"/>
              <w:spacing w:after="0" w:line="240" w:lineRule="auto"/>
              <w:ind w:left="115" w:right="115"/>
              <w:jc w:val="left"/>
            </w:pPr>
            <w:r w:rsidRPr="0076021F">
              <w:rPr>
                <w:rFonts w:cstheme="minorHAnsi"/>
                <w:sz w:val="20"/>
                <w:szCs w:val="20"/>
                <w:lang w:val="en-CA"/>
              </w:rPr>
              <w:t>Developer Name</w:t>
            </w:r>
          </w:p>
        </w:tc>
        <w:tc>
          <w:tcPr>
            <w:tcW w:w="3506" w:type="dxa"/>
            <w:shd w:val="clear" w:color="auto" w:fill="DBF0DA" w:themeFill="accent3" w:themeFillTint="33"/>
          </w:tcPr>
          <w:p w14:paraId="4FCC0DF2" w14:textId="7E6EBC3C" w:rsidR="00792605" w:rsidRPr="002821C9" w:rsidRDefault="00792605" w:rsidP="002D6012">
            <w:pPr>
              <w:pStyle w:val="15BCHBodycopy"/>
              <w:spacing w:after="0" w:line="240" w:lineRule="auto"/>
            </w:pPr>
            <w:r w:rsidRPr="002821C9">
              <w:fldChar w:fldCharType="begin">
                <w:ffData>
                  <w:name w:val="Text2"/>
                  <w:enabled/>
                  <w:calcOnExit w:val="0"/>
                  <w:textInput/>
                </w:ffData>
              </w:fldChar>
            </w:r>
            <w:bookmarkStart w:id="3" w:name="Text2"/>
            <w:r w:rsidRPr="002821C9">
              <w:instrText xml:space="preserve"> FORMTEXT </w:instrText>
            </w:r>
            <w:r w:rsidRPr="002821C9">
              <w:fldChar w:fldCharType="separate"/>
            </w:r>
            <w:r w:rsidRPr="002821C9">
              <w:rPr>
                <w:noProof/>
              </w:rPr>
              <w:t> </w:t>
            </w:r>
            <w:r w:rsidRPr="002821C9">
              <w:rPr>
                <w:noProof/>
              </w:rPr>
              <w:t> </w:t>
            </w:r>
            <w:r w:rsidRPr="002821C9">
              <w:rPr>
                <w:noProof/>
              </w:rPr>
              <w:t> </w:t>
            </w:r>
            <w:r w:rsidRPr="002821C9">
              <w:rPr>
                <w:noProof/>
              </w:rPr>
              <w:t> </w:t>
            </w:r>
            <w:r w:rsidRPr="002821C9">
              <w:rPr>
                <w:noProof/>
              </w:rPr>
              <w:t> </w:t>
            </w:r>
            <w:r w:rsidRPr="002821C9">
              <w:fldChar w:fldCharType="end"/>
            </w:r>
            <w:bookmarkEnd w:id="3"/>
          </w:p>
        </w:tc>
        <w:tc>
          <w:tcPr>
            <w:tcW w:w="3506" w:type="dxa"/>
            <w:shd w:val="clear" w:color="auto" w:fill="EBE9E8" w:themeFill="accent2" w:themeFillTint="33"/>
          </w:tcPr>
          <w:p w14:paraId="46B3F50F" w14:textId="46BD3248" w:rsidR="00792605" w:rsidRPr="002821C9" w:rsidRDefault="00792605" w:rsidP="002D6012">
            <w:pPr>
              <w:pStyle w:val="15BCHBodycopy"/>
              <w:spacing w:after="0" w:line="240" w:lineRule="auto"/>
            </w:pPr>
            <w:r w:rsidRPr="002821C9">
              <w:fldChar w:fldCharType="begin">
                <w:ffData>
                  <w:name w:val="Text2"/>
                  <w:enabled/>
                  <w:calcOnExit w:val="0"/>
                  <w:textInput/>
                </w:ffData>
              </w:fldChar>
            </w:r>
            <w:r w:rsidRPr="002821C9">
              <w:instrText xml:space="preserve"> FORMTEXT </w:instrText>
            </w:r>
            <w:r w:rsidRPr="002821C9">
              <w:fldChar w:fldCharType="separate"/>
            </w:r>
            <w:r w:rsidRPr="002821C9">
              <w:rPr>
                <w:noProof/>
              </w:rPr>
              <w:t> </w:t>
            </w:r>
            <w:r w:rsidRPr="002821C9">
              <w:rPr>
                <w:noProof/>
              </w:rPr>
              <w:t> </w:t>
            </w:r>
            <w:r w:rsidRPr="002821C9">
              <w:rPr>
                <w:noProof/>
              </w:rPr>
              <w:t> </w:t>
            </w:r>
            <w:r w:rsidRPr="002821C9">
              <w:rPr>
                <w:noProof/>
              </w:rPr>
              <w:t> </w:t>
            </w:r>
            <w:r w:rsidRPr="002821C9">
              <w:rPr>
                <w:noProof/>
              </w:rPr>
              <w:t> </w:t>
            </w:r>
            <w:r w:rsidRPr="002821C9">
              <w:fldChar w:fldCharType="end"/>
            </w:r>
          </w:p>
        </w:tc>
      </w:tr>
      <w:tr w:rsidR="009D5799" w14:paraId="08F74852" w14:textId="77777777" w:rsidTr="00D06082">
        <w:trPr>
          <w:trHeight w:val="121"/>
        </w:trPr>
        <w:tc>
          <w:tcPr>
            <w:tcW w:w="3772" w:type="dxa"/>
            <w:shd w:val="clear" w:color="auto" w:fill="EBE9E8" w:themeFill="accent2" w:themeFillTint="33"/>
          </w:tcPr>
          <w:p w14:paraId="59C67FEA" w14:textId="7AA5F997" w:rsidR="00792605" w:rsidRPr="001418AA" w:rsidRDefault="00792605" w:rsidP="002D6012">
            <w:pPr>
              <w:pStyle w:val="21BCHTablesubhead"/>
              <w:spacing w:after="0" w:line="240" w:lineRule="auto"/>
              <w:jc w:val="left"/>
            </w:pPr>
            <w:r w:rsidRPr="0076021F">
              <w:rPr>
                <w:rFonts w:cstheme="minorHAnsi"/>
                <w:sz w:val="20"/>
                <w:szCs w:val="20"/>
                <w:lang w:val="en-CA"/>
              </w:rPr>
              <w:t>Project Name</w:t>
            </w:r>
          </w:p>
        </w:tc>
        <w:tc>
          <w:tcPr>
            <w:tcW w:w="3506" w:type="dxa"/>
            <w:shd w:val="clear" w:color="auto" w:fill="DBF0DA" w:themeFill="accent3" w:themeFillTint="33"/>
          </w:tcPr>
          <w:p w14:paraId="611F2447" w14:textId="44446CB6" w:rsidR="00792605" w:rsidRPr="002821C9" w:rsidRDefault="00792605" w:rsidP="002D6012">
            <w:pPr>
              <w:pStyle w:val="15BCHBodycopy"/>
              <w:spacing w:after="0" w:line="240" w:lineRule="auto"/>
            </w:pPr>
            <w:r w:rsidRPr="002821C9">
              <w:fldChar w:fldCharType="begin">
                <w:ffData>
                  <w:name w:val="Text2"/>
                  <w:enabled/>
                  <w:calcOnExit w:val="0"/>
                  <w:textInput/>
                </w:ffData>
              </w:fldChar>
            </w:r>
            <w:r w:rsidRPr="002821C9">
              <w:instrText xml:space="preserve"> FORMTEXT </w:instrText>
            </w:r>
            <w:r w:rsidRPr="002821C9">
              <w:fldChar w:fldCharType="separate"/>
            </w:r>
            <w:r w:rsidRPr="002821C9">
              <w:rPr>
                <w:noProof/>
              </w:rPr>
              <w:t> </w:t>
            </w:r>
            <w:r w:rsidRPr="002821C9">
              <w:rPr>
                <w:noProof/>
              </w:rPr>
              <w:t> </w:t>
            </w:r>
            <w:r w:rsidRPr="002821C9">
              <w:rPr>
                <w:noProof/>
              </w:rPr>
              <w:t> </w:t>
            </w:r>
            <w:r w:rsidRPr="002821C9">
              <w:rPr>
                <w:noProof/>
              </w:rPr>
              <w:t> </w:t>
            </w:r>
            <w:r w:rsidRPr="002821C9">
              <w:rPr>
                <w:noProof/>
              </w:rPr>
              <w:t> </w:t>
            </w:r>
            <w:r w:rsidRPr="002821C9">
              <w:fldChar w:fldCharType="end"/>
            </w:r>
          </w:p>
        </w:tc>
        <w:tc>
          <w:tcPr>
            <w:tcW w:w="3506" w:type="dxa"/>
            <w:shd w:val="clear" w:color="auto" w:fill="EBE9E8" w:themeFill="accent2" w:themeFillTint="33"/>
          </w:tcPr>
          <w:p w14:paraId="0D36C384" w14:textId="633EC839" w:rsidR="00792605" w:rsidRPr="002821C9" w:rsidRDefault="00792605" w:rsidP="002D6012">
            <w:pPr>
              <w:pStyle w:val="15BCHBodycopy"/>
              <w:spacing w:after="0" w:line="240" w:lineRule="auto"/>
            </w:pPr>
            <w:r w:rsidRPr="002821C9">
              <w:fldChar w:fldCharType="begin">
                <w:ffData>
                  <w:name w:val="Text2"/>
                  <w:enabled/>
                  <w:calcOnExit w:val="0"/>
                  <w:textInput/>
                </w:ffData>
              </w:fldChar>
            </w:r>
            <w:r w:rsidRPr="002821C9">
              <w:instrText xml:space="preserve"> FORMTEXT </w:instrText>
            </w:r>
            <w:r w:rsidRPr="002821C9">
              <w:fldChar w:fldCharType="separate"/>
            </w:r>
            <w:r w:rsidRPr="002821C9">
              <w:rPr>
                <w:noProof/>
              </w:rPr>
              <w:t> </w:t>
            </w:r>
            <w:r w:rsidRPr="002821C9">
              <w:rPr>
                <w:noProof/>
              </w:rPr>
              <w:t> </w:t>
            </w:r>
            <w:r w:rsidRPr="002821C9">
              <w:rPr>
                <w:noProof/>
              </w:rPr>
              <w:t> </w:t>
            </w:r>
            <w:r w:rsidRPr="002821C9">
              <w:rPr>
                <w:noProof/>
              </w:rPr>
              <w:t> </w:t>
            </w:r>
            <w:r w:rsidRPr="002821C9">
              <w:rPr>
                <w:noProof/>
              </w:rPr>
              <w:t> </w:t>
            </w:r>
            <w:r w:rsidRPr="002821C9">
              <w:fldChar w:fldCharType="end"/>
            </w:r>
          </w:p>
        </w:tc>
      </w:tr>
      <w:tr w:rsidR="009D5799" w14:paraId="5E957CF0" w14:textId="77777777" w:rsidTr="00D06082">
        <w:trPr>
          <w:trHeight w:val="24"/>
        </w:trPr>
        <w:tc>
          <w:tcPr>
            <w:tcW w:w="3772" w:type="dxa"/>
            <w:shd w:val="clear" w:color="auto" w:fill="EBE9E8" w:themeFill="accent2" w:themeFillTint="33"/>
          </w:tcPr>
          <w:p w14:paraId="2E517E43" w14:textId="73FAF60C" w:rsidR="00792605" w:rsidRDefault="00792605" w:rsidP="002D6012">
            <w:pPr>
              <w:pStyle w:val="21BCHTablesubhead"/>
              <w:spacing w:after="0" w:line="240" w:lineRule="auto"/>
              <w:jc w:val="left"/>
            </w:pPr>
            <w:r w:rsidRPr="0076021F">
              <w:rPr>
                <w:rFonts w:cstheme="minorHAnsi"/>
                <w:sz w:val="20"/>
                <w:szCs w:val="20"/>
                <w:lang w:val="en-CA"/>
              </w:rPr>
              <w:t xml:space="preserve">Approximate </w:t>
            </w:r>
            <w:r w:rsidR="008C28AF">
              <w:rPr>
                <w:rFonts w:cstheme="minorHAnsi"/>
                <w:sz w:val="20"/>
                <w:szCs w:val="20"/>
                <w:lang w:val="en-CA"/>
              </w:rPr>
              <w:t xml:space="preserve">project </w:t>
            </w:r>
            <w:r w:rsidRPr="0076021F">
              <w:rPr>
                <w:rFonts w:cstheme="minorHAnsi"/>
                <w:sz w:val="20"/>
                <w:szCs w:val="20"/>
                <w:lang w:val="en-CA"/>
              </w:rPr>
              <w:t>size (MW)</w:t>
            </w:r>
            <w:r w:rsidR="00C81A77">
              <w:rPr>
                <w:rFonts w:cstheme="minorHAnsi"/>
                <w:sz w:val="20"/>
                <w:szCs w:val="20"/>
                <w:lang w:val="en-CA"/>
              </w:rPr>
              <w:t xml:space="preserve"> – </w:t>
            </w:r>
            <w:r w:rsidR="007E5301">
              <w:rPr>
                <w:rFonts w:cstheme="minorHAnsi"/>
                <w:sz w:val="20"/>
                <w:szCs w:val="20"/>
                <w:lang w:val="en-CA"/>
              </w:rPr>
              <w:t>p</w:t>
            </w:r>
            <w:r w:rsidR="00C81A77">
              <w:rPr>
                <w:rFonts w:cstheme="minorHAnsi"/>
                <w:sz w:val="20"/>
                <w:szCs w:val="20"/>
                <w:lang w:val="en-CA"/>
              </w:rPr>
              <w:t>lease specify up to 3 sizes</w:t>
            </w:r>
          </w:p>
        </w:tc>
        <w:tc>
          <w:tcPr>
            <w:tcW w:w="3506" w:type="dxa"/>
            <w:shd w:val="clear" w:color="auto" w:fill="DBF0DA" w:themeFill="accent3" w:themeFillTint="33"/>
          </w:tcPr>
          <w:p w14:paraId="0765A35D" w14:textId="04DC4653" w:rsidR="00792605" w:rsidRPr="002821C9" w:rsidRDefault="00792605" w:rsidP="002D6012">
            <w:pPr>
              <w:pStyle w:val="14BCHSubtitlesmall"/>
              <w:spacing w:after="0" w:line="240" w:lineRule="auto"/>
              <w:rPr>
                <w:b w:val="0"/>
              </w:rPr>
            </w:pPr>
            <w:r w:rsidRPr="002821C9">
              <w:rPr>
                <w:b w:val="0"/>
              </w:rPr>
              <w:fldChar w:fldCharType="begin">
                <w:ffData>
                  <w:name w:val="Text2"/>
                  <w:enabled/>
                  <w:calcOnExit w:val="0"/>
                  <w:textInput/>
                </w:ffData>
              </w:fldChar>
            </w:r>
            <w:r w:rsidRPr="002821C9">
              <w:rPr>
                <w:b w:val="0"/>
              </w:rPr>
              <w:instrText xml:space="preserve"> FORMTEXT </w:instrText>
            </w:r>
            <w:r w:rsidRPr="002821C9">
              <w:rPr>
                <w:b w:val="0"/>
              </w:rPr>
            </w:r>
            <w:r w:rsidRPr="002821C9">
              <w:rPr>
                <w:b w:val="0"/>
              </w:rPr>
              <w:fldChar w:fldCharType="separate"/>
            </w:r>
            <w:r w:rsidRPr="002821C9">
              <w:rPr>
                <w:b w:val="0"/>
                <w:noProof/>
              </w:rPr>
              <w:t> </w:t>
            </w:r>
            <w:r w:rsidRPr="002821C9">
              <w:rPr>
                <w:b w:val="0"/>
                <w:noProof/>
              </w:rPr>
              <w:t> </w:t>
            </w:r>
            <w:r w:rsidRPr="002821C9">
              <w:rPr>
                <w:b w:val="0"/>
                <w:noProof/>
              </w:rPr>
              <w:t> </w:t>
            </w:r>
            <w:r w:rsidRPr="002821C9">
              <w:rPr>
                <w:b w:val="0"/>
                <w:noProof/>
              </w:rPr>
              <w:t> </w:t>
            </w:r>
            <w:r w:rsidRPr="002821C9">
              <w:rPr>
                <w:b w:val="0"/>
                <w:noProof/>
              </w:rPr>
              <w:t> </w:t>
            </w:r>
            <w:r w:rsidRPr="002821C9">
              <w:rPr>
                <w:b w:val="0"/>
              </w:rPr>
              <w:fldChar w:fldCharType="end"/>
            </w:r>
            <w:r w:rsidR="007035A3" w:rsidRPr="002821C9">
              <w:rPr>
                <w:b w:val="0"/>
              </w:rPr>
              <w:t xml:space="preserve"> </w:t>
            </w:r>
            <w:r w:rsidR="007035A3" w:rsidRPr="002821C9">
              <w:rPr>
                <w:b w:val="0"/>
              </w:rPr>
              <w:fldChar w:fldCharType="begin">
                <w:ffData>
                  <w:name w:val="Text2"/>
                  <w:enabled/>
                  <w:calcOnExit w:val="0"/>
                  <w:textInput/>
                </w:ffData>
              </w:fldChar>
            </w:r>
            <w:r w:rsidR="007035A3" w:rsidRPr="002821C9">
              <w:rPr>
                <w:b w:val="0"/>
              </w:rPr>
              <w:instrText xml:space="preserve"> FORMTEXT </w:instrText>
            </w:r>
            <w:r w:rsidR="007035A3" w:rsidRPr="002821C9">
              <w:rPr>
                <w:b w:val="0"/>
              </w:rPr>
            </w:r>
            <w:r w:rsidR="007035A3" w:rsidRPr="002821C9">
              <w:rPr>
                <w:b w:val="0"/>
              </w:rPr>
              <w:fldChar w:fldCharType="separate"/>
            </w:r>
            <w:r w:rsidR="007035A3" w:rsidRPr="002821C9">
              <w:rPr>
                <w:b w:val="0"/>
                <w:noProof/>
              </w:rPr>
              <w:t> </w:t>
            </w:r>
            <w:r w:rsidR="007035A3" w:rsidRPr="002821C9">
              <w:rPr>
                <w:b w:val="0"/>
                <w:noProof/>
              </w:rPr>
              <w:t> </w:t>
            </w:r>
            <w:r w:rsidR="007035A3" w:rsidRPr="002821C9">
              <w:rPr>
                <w:b w:val="0"/>
                <w:noProof/>
              </w:rPr>
              <w:t> </w:t>
            </w:r>
            <w:r w:rsidR="007035A3" w:rsidRPr="002821C9">
              <w:rPr>
                <w:b w:val="0"/>
                <w:noProof/>
              </w:rPr>
              <w:t> </w:t>
            </w:r>
            <w:r w:rsidR="007035A3" w:rsidRPr="002821C9">
              <w:rPr>
                <w:b w:val="0"/>
                <w:noProof/>
              </w:rPr>
              <w:t> </w:t>
            </w:r>
            <w:r w:rsidR="007035A3" w:rsidRPr="002821C9">
              <w:rPr>
                <w:b w:val="0"/>
              </w:rPr>
              <w:fldChar w:fldCharType="end"/>
            </w:r>
            <w:r w:rsidR="007035A3" w:rsidRPr="002821C9">
              <w:rPr>
                <w:b w:val="0"/>
              </w:rPr>
              <w:t xml:space="preserve"> </w:t>
            </w:r>
            <w:r w:rsidR="007035A3" w:rsidRPr="002821C9">
              <w:rPr>
                <w:b w:val="0"/>
              </w:rPr>
              <w:fldChar w:fldCharType="begin">
                <w:ffData>
                  <w:name w:val="Text2"/>
                  <w:enabled/>
                  <w:calcOnExit w:val="0"/>
                  <w:textInput/>
                </w:ffData>
              </w:fldChar>
            </w:r>
            <w:r w:rsidR="007035A3" w:rsidRPr="002821C9">
              <w:rPr>
                <w:b w:val="0"/>
              </w:rPr>
              <w:instrText xml:space="preserve"> FORMTEXT </w:instrText>
            </w:r>
            <w:r w:rsidR="007035A3" w:rsidRPr="002821C9">
              <w:rPr>
                <w:b w:val="0"/>
              </w:rPr>
            </w:r>
            <w:r w:rsidR="007035A3" w:rsidRPr="002821C9">
              <w:rPr>
                <w:b w:val="0"/>
              </w:rPr>
              <w:fldChar w:fldCharType="separate"/>
            </w:r>
            <w:r w:rsidR="007035A3" w:rsidRPr="002821C9">
              <w:rPr>
                <w:b w:val="0"/>
                <w:noProof/>
              </w:rPr>
              <w:t> </w:t>
            </w:r>
            <w:r w:rsidR="007035A3" w:rsidRPr="002821C9">
              <w:rPr>
                <w:b w:val="0"/>
                <w:noProof/>
              </w:rPr>
              <w:t> </w:t>
            </w:r>
            <w:r w:rsidR="007035A3" w:rsidRPr="002821C9">
              <w:rPr>
                <w:b w:val="0"/>
                <w:noProof/>
              </w:rPr>
              <w:t> </w:t>
            </w:r>
            <w:r w:rsidR="007035A3" w:rsidRPr="002821C9">
              <w:rPr>
                <w:b w:val="0"/>
                <w:noProof/>
              </w:rPr>
              <w:t> </w:t>
            </w:r>
            <w:r w:rsidR="007035A3" w:rsidRPr="002821C9">
              <w:rPr>
                <w:b w:val="0"/>
                <w:noProof/>
              </w:rPr>
              <w:t> </w:t>
            </w:r>
            <w:r w:rsidR="007035A3" w:rsidRPr="002821C9">
              <w:rPr>
                <w:b w:val="0"/>
              </w:rPr>
              <w:fldChar w:fldCharType="end"/>
            </w:r>
          </w:p>
        </w:tc>
        <w:tc>
          <w:tcPr>
            <w:tcW w:w="3506" w:type="dxa"/>
            <w:shd w:val="clear" w:color="auto" w:fill="EBE9E8" w:themeFill="accent2" w:themeFillTint="33"/>
          </w:tcPr>
          <w:p w14:paraId="6138E426" w14:textId="7A942B43" w:rsidR="00792605" w:rsidRPr="002821C9" w:rsidRDefault="00792605" w:rsidP="002D6012">
            <w:pPr>
              <w:pStyle w:val="14BCHSubtitlesmall"/>
              <w:spacing w:after="0" w:line="240" w:lineRule="auto"/>
              <w:rPr>
                <w:b w:val="0"/>
              </w:rPr>
            </w:pPr>
            <w:r w:rsidRPr="002821C9">
              <w:rPr>
                <w:b w:val="0"/>
              </w:rPr>
              <w:fldChar w:fldCharType="begin">
                <w:ffData>
                  <w:name w:val="Text2"/>
                  <w:enabled/>
                  <w:calcOnExit w:val="0"/>
                  <w:textInput/>
                </w:ffData>
              </w:fldChar>
            </w:r>
            <w:r w:rsidRPr="002821C9">
              <w:rPr>
                <w:b w:val="0"/>
              </w:rPr>
              <w:instrText xml:space="preserve"> FORMTEXT </w:instrText>
            </w:r>
            <w:r w:rsidRPr="002821C9">
              <w:rPr>
                <w:b w:val="0"/>
              </w:rPr>
            </w:r>
            <w:r w:rsidRPr="002821C9">
              <w:rPr>
                <w:b w:val="0"/>
              </w:rPr>
              <w:fldChar w:fldCharType="separate"/>
            </w:r>
            <w:r w:rsidRPr="002821C9">
              <w:rPr>
                <w:b w:val="0"/>
                <w:noProof/>
              </w:rPr>
              <w:t> </w:t>
            </w:r>
            <w:r w:rsidRPr="002821C9">
              <w:rPr>
                <w:b w:val="0"/>
                <w:noProof/>
              </w:rPr>
              <w:t> </w:t>
            </w:r>
            <w:r w:rsidRPr="002821C9">
              <w:rPr>
                <w:b w:val="0"/>
                <w:noProof/>
              </w:rPr>
              <w:t> </w:t>
            </w:r>
            <w:r w:rsidRPr="002821C9">
              <w:rPr>
                <w:b w:val="0"/>
                <w:noProof/>
              </w:rPr>
              <w:t> </w:t>
            </w:r>
            <w:r w:rsidRPr="002821C9">
              <w:rPr>
                <w:b w:val="0"/>
                <w:noProof/>
              </w:rPr>
              <w:t> </w:t>
            </w:r>
            <w:r w:rsidRPr="002821C9">
              <w:rPr>
                <w:b w:val="0"/>
              </w:rPr>
              <w:fldChar w:fldCharType="end"/>
            </w:r>
          </w:p>
        </w:tc>
      </w:tr>
      <w:tr w:rsidR="009D5799" w14:paraId="7CBF2E3C" w14:textId="77777777" w:rsidTr="00D06082">
        <w:trPr>
          <w:trHeight w:val="310"/>
        </w:trPr>
        <w:tc>
          <w:tcPr>
            <w:tcW w:w="3772" w:type="dxa"/>
            <w:shd w:val="clear" w:color="auto" w:fill="EBE9E8" w:themeFill="accent2" w:themeFillTint="33"/>
          </w:tcPr>
          <w:p w14:paraId="17D0873D" w14:textId="597158C9" w:rsidR="00792605" w:rsidRDefault="00792605" w:rsidP="002D6012">
            <w:pPr>
              <w:pStyle w:val="21BCHTablesubhead"/>
              <w:spacing w:after="0" w:line="240" w:lineRule="auto"/>
              <w:jc w:val="left"/>
            </w:pPr>
            <w:r w:rsidRPr="0076021F">
              <w:rPr>
                <w:rFonts w:cstheme="minorHAnsi"/>
                <w:sz w:val="20"/>
                <w:szCs w:val="20"/>
                <w:lang w:val="en-CA"/>
              </w:rPr>
              <w:t>Annual energy generation (MWh)</w:t>
            </w:r>
          </w:p>
        </w:tc>
        <w:tc>
          <w:tcPr>
            <w:tcW w:w="3506" w:type="dxa"/>
            <w:shd w:val="clear" w:color="auto" w:fill="DBF0DA" w:themeFill="accent3" w:themeFillTint="33"/>
          </w:tcPr>
          <w:p w14:paraId="35E0F2D2" w14:textId="20940381" w:rsidR="00792605" w:rsidRPr="002821C9" w:rsidRDefault="00792605" w:rsidP="002D6012">
            <w:pPr>
              <w:pStyle w:val="14BCHSubtitlesmall"/>
              <w:spacing w:after="0" w:line="240" w:lineRule="auto"/>
              <w:rPr>
                <w:b w:val="0"/>
              </w:rPr>
            </w:pPr>
            <w:r w:rsidRPr="002821C9">
              <w:rPr>
                <w:b w:val="0"/>
              </w:rPr>
              <w:fldChar w:fldCharType="begin">
                <w:ffData>
                  <w:name w:val="Text2"/>
                  <w:enabled/>
                  <w:calcOnExit w:val="0"/>
                  <w:textInput/>
                </w:ffData>
              </w:fldChar>
            </w:r>
            <w:r w:rsidRPr="002821C9">
              <w:rPr>
                <w:b w:val="0"/>
              </w:rPr>
              <w:instrText xml:space="preserve"> FORMTEXT </w:instrText>
            </w:r>
            <w:r w:rsidRPr="002821C9">
              <w:rPr>
                <w:b w:val="0"/>
              </w:rPr>
            </w:r>
            <w:r w:rsidRPr="002821C9">
              <w:rPr>
                <w:b w:val="0"/>
              </w:rPr>
              <w:fldChar w:fldCharType="separate"/>
            </w:r>
            <w:r w:rsidRPr="002821C9">
              <w:rPr>
                <w:b w:val="0"/>
                <w:noProof/>
              </w:rPr>
              <w:t> </w:t>
            </w:r>
            <w:r w:rsidRPr="002821C9">
              <w:rPr>
                <w:b w:val="0"/>
                <w:noProof/>
              </w:rPr>
              <w:t> </w:t>
            </w:r>
            <w:r w:rsidRPr="002821C9">
              <w:rPr>
                <w:b w:val="0"/>
                <w:noProof/>
              </w:rPr>
              <w:t> </w:t>
            </w:r>
            <w:r w:rsidRPr="002821C9">
              <w:rPr>
                <w:b w:val="0"/>
                <w:noProof/>
              </w:rPr>
              <w:t> </w:t>
            </w:r>
            <w:r w:rsidRPr="002821C9">
              <w:rPr>
                <w:b w:val="0"/>
                <w:noProof/>
              </w:rPr>
              <w:t> </w:t>
            </w:r>
            <w:r w:rsidRPr="002821C9">
              <w:rPr>
                <w:b w:val="0"/>
              </w:rPr>
              <w:fldChar w:fldCharType="end"/>
            </w:r>
          </w:p>
        </w:tc>
        <w:tc>
          <w:tcPr>
            <w:tcW w:w="3506" w:type="dxa"/>
            <w:shd w:val="clear" w:color="auto" w:fill="EBE9E8" w:themeFill="accent2" w:themeFillTint="33"/>
          </w:tcPr>
          <w:p w14:paraId="11D03CF5" w14:textId="214CB383" w:rsidR="00792605" w:rsidRPr="002821C9" w:rsidRDefault="00792605" w:rsidP="002D6012">
            <w:pPr>
              <w:pStyle w:val="14BCHSubtitlesmall"/>
              <w:spacing w:after="0" w:line="240" w:lineRule="auto"/>
              <w:rPr>
                <w:b w:val="0"/>
              </w:rPr>
            </w:pPr>
            <w:r w:rsidRPr="002821C9">
              <w:rPr>
                <w:b w:val="0"/>
              </w:rPr>
              <w:fldChar w:fldCharType="begin">
                <w:ffData>
                  <w:name w:val="Text2"/>
                  <w:enabled/>
                  <w:calcOnExit w:val="0"/>
                  <w:textInput/>
                </w:ffData>
              </w:fldChar>
            </w:r>
            <w:r w:rsidRPr="002821C9">
              <w:rPr>
                <w:b w:val="0"/>
              </w:rPr>
              <w:instrText xml:space="preserve"> FORMTEXT </w:instrText>
            </w:r>
            <w:r w:rsidRPr="002821C9">
              <w:rPr>
                <w:b w:val="0"/>
              </w:rPr>
            </w:r>
            <w:r w:rsidRPr="002821C9">
              <w:rPr>
                <w:b w:val="0"/>
              </w:rPr>
              <w:fldChar w:fldCharType="separate"/>
            </w:r>
            <w:r w:rsidRPr="002821C9">
              <w:rPr>
                <w:b w:val="0"/>
                <w:noProof/>
              </w:rPr>
              <w:t> </w:t>
            </w:r>
            <w:r w:rsidRPr="002821C9">
              <w:rPr>
                <w:b w:val="0"/>
                <w:noProof/>
              </w:rPr>
              <w:t> </w:t>
            </w:r>
            <w:r w:rsidRPr="002821C9">
              <w:rPr>
                <w:b w:val="0"/>
                <w:noProof/>
              </w:rPr>
              <w:t> </w:t>
            </w:r>
            <w:r w:rsidRPr="002821C9">
              <w:rPr>
                <w:b w:val="0"/>
                <w:noProof/>
              </w:rPr>
              <w:t> </w:t>
            </w:r>
            <w:r w:rsidRPr="002821C9">
              <w:rPr>
                <w:b w:val="0"/>
                <w:noProof/>
              </w:rPr>
              <w:t> </w:t>
            </w:r>
            <w:r w:rsidRPr="002821C9">
              <w:rPr>
                <w:b w:val="0"/>
              </w:rPr>
              <w:fldChar w:fldCharType="end"/>
            </w:r>
          </w:p>
        </w:tc>
      </w:tr>
      <w:tr w:rsidR="009D5799" w14:paraId="680FC2A7" w14:textId="77777777" w:rsidTr="00D06082">
        <w:trPr>
          <w:trHeight w:val="454"/>
        </w:trPr>
        <w:tc>
          <w:tcPr>
            <w:tcW w:w="3772" w:type="dxa"/>
            <w:shd w:val="clear" w:color="auto" w:fill="EBE9E8" w:themeFill="accent2" w:themeFillTint="33"/>
          </w:tcPr>
          <w:p w14:paraId="6A87BE9F" w14:textId="6C67EA7D" w:rsidR="00792605" w:rsidRDefault="00792605" w:rsidP="002D6012">
            <w:pPr>
              <w:pStyle w:val="21BCHTablesubhead"/>
              <w:spacing w:after="0" w:line="240" w:lineRule="auto"/>
              <w:jc w:val="left"/>
            </w:pPr>
            <w:r w:rsidRPr="0076021F">
              <w:rPr>
                <w:rFonts w:cstheme="minorHAnsi"/>
                <w:sz w:val="20"/>
                <w:szCs w:val="20"/>
                <w:lang w:val="en-CA"/>
              </w:rPr>
              <w:t>Generation technology the Project will use</w:t>
            </w:r>
          </w:p>
        </w:tc>
        <w:tc>
          <w:tcPr>
            <w:tcW w:w="3506" w:type="dxa"/>
            <w:shd w:val="clear" w:color="auto" w:fill="DBF0DA" w:themeFill="accent3" w:themeFillTint="33"/>
          </w:tcPr>
          <w:p w14:paraId="74A8DCCF" w14:textId="147B4D79" w:rsidR="00792605" w:rsidRPr="002821C9" w:rsidRDefault="00792605" w:rsidP="002D6012">
            <w:pPr>
              <w:pStyle w:val="14BCHSubtitlesmall"/>
              <w:spacing w:after="0" w:line="240" w:lineRule="auto"/>
              <w:rPr>
                <w:b w:val="0"/>
              </w:rPr>
            </w:pPr>
            <w:r w:rsidRPr="002821C9">
              <w:rPr>
                <w:b w:val="0"/>
              </w:rPr>
              <w:fldChar w:fldCharType="begin">
                <w:ffData>
                  <w:name w:val="Text2"/>
                  <w:enabled/>
                  <w:calcOnExit w:val="0"/>
                  <w:textInput/>
                </w:ffData>
              </w:fldChar>
            </w:r>
            <w:r w:rsidRPr="002821C9">
              <w:rPr>
                <w:b w:val="0"/>
              </w:rPr>
              <w:instrText xml:space="preserve"> FORMTEXT </w:instrText>
            </w:r>
            <w:r w:rsidRPr="002821C9">
              <w:rPr>
                <w:b w:val="0"/>
              </w:rPr>
            </w:r>
            <w:r w:rsidRPr="002821C9">
              <w:rPr>
                <w:b w:val="0"/>
              </w:rPr>
              <w:fldChar w:fldCharType="separate"/>
            </w:r>
            <w:r w:rsidRPr="002821C9">
              <w:rPr>
                <w:b w:val="0"/>
                <w:noProof/>
              </w:rPr>
              <w:t> </w:t>
            </w:r>
            <w:r w:rsidRPr="002821C9">
              <w:rPr>
                <w:b w:val="0"/>
                <w:noProof/>
              </w:rPr>
              <w:t> </w:t>
            </w:r>
            <w:r w:rsidRPr="002821C9">
              <w:rPr>
                <w:b w:val="0"/>
                <w:noProof/>
              </w:rPr>
              <w:t> </w:t>
            </w:r>
            <w:r w:rsidRPr="002821C9">
              <w:rPr>
                <w:b w:val="0"/>
                <w:noProof/>
              </w:rPr>
              <w:t> </w:t>
            </w:r>
            <w:r w:rsidRPr="002821C9">
              <w:rPr>
                <w:b w:val="0"/>
                <w:noProof/>
              </w:rPr>
              <w:t> </w:t>
            </w:r>
            <w:r w:rsidRPr="002821C9">
              <w:rPr>
                <w:b w:val="0"/>
              </w:rPr>
              <w:fldChar w:fldCharType="end"/>
            </w:r>
          </w:p>
        </w:tc>
        <w:tc>
          <w:tcPr>
            <w:tcW w:w="3506" w:type="dxa"/>
            <w:shd w:val="clear" w:color="auto" w:fill="EBE9E8" w:themeFill="accent2" w:themeFillTint="33"/>
          </w:tcPr>
          <w:p w14:paraId="0D2BE57E" w14:textId="168F59F8" w:rsidR="00792605" w:rsidRPr="002821C9" w:rsidRDefault="00792605" w:rsidP="002D6012">
            <w:pPr>
              <w:pStyle w:val="14BCHSubtitlesmall"/>
              <w:spacing w:after="0" w:line="240" w:lineRule="auto"/>
              <w:rPr>
                <w:b w:val="0"/>
              </w:rPr>
            </w:pPr>
            <w:r w:rsidRPr="002821C9">
              <w:rPr>
                <w:b w:val="0"/>
              </w:rPr>
              <w:fldChar w:fldCharType="begin">
                <w:ffData>
                  <w:name w:val="Text2"/>
                  <w:enabled/>
                  <w:calcOnExit w:val="0"/>
                  <w:textInput/>
                </w:ffData>
              </w:fldChar>
            </w:r>
            <w:r w:rsidRPr="002821C9">
              <w:rPr>
                <w:b w:val="0"/>
              </w:rPr>
              <w:instrText xml:space="preserve"> FORMTEXT </w:instrText>
            </w:r>
            <w:r w:rsidRPr="002821C9">
              <w:rPr>
                <w:b w:val="0"/>
              </w:rPr>
            </w:r>
            <w:r w:rsidRPr="002821C9">
              <w:rPr>
                <w:b w:val="0"/>
              </w:rPr>
              <w:fldChar w:fldCharType="separate"/>
            </w:r>
            <w:r w:rsidRPr="002821C9">
              <w:rPr>
                <w:b w:val="0"/>
                <w:noProof/>
              </w:rPr>
              <w:t> </w:t>
            </w:r>
            <w:r w:rsidRPr="002821C9">
              <w:rPr>
                <w:b w:val="0"/>
                <w:noProof/>
              </w:rPr>
              <w:t> </w:t>
            </w:r>
            <w:r w:rsidRPr="002821C9">
              <w:rPr>
                <w:b w:val="0"/>
                <w:noProof/>
              </w:rPr>
              <w:t> </w:t>
            </w:r>
            <w:r w:rsidRPr="002821C9">
              <w:rPr>
                <w:b w:val="0"/>
                <w:noProof/>
              </w:rPr>
              <w:t> </w:t>
            </w:r>
            <w:r w:rsidRPr="002821C9">
              <w:rPr>
                <w:b w:val="0"/>
                <w:noProof/>
              </w:rPr>
              <w:t> </w:t>
            </w:r>
            <w:r w:rsidRPr="002821C9">
              <w:rPr>
                <w:b w:val="0"/>
              </w:rPr>
              <w:fldChar w:fldCharType="end"/>
            </w:r>
          </w:p>
        </w:tc>
      </w:tr>
      <w:tr w:rsidR="009D5799" w14:paraId="508BB8AE" w14:textId="77777777" w:rsidTr="00D06082">
        <w:trPr>
          <w:trHeight w:val="454"/>
        </w:trPr>
        <w:tc>
          <w:tcPr>
            <w:tcW w:w="3772" w:type="dxa"/>
            <w:shd w:val="clear" w:color="auto" w:fill="EBE9E8" w:themeFill="accent2" w:themeFillTint="33"/>
          </w:tcPr>
          <w:p w14:paraId="27E6FC0C" w14:textId="699BA496" w:rsidR="00792605" w:rsidRDefault="00792605" w:rsidP="002D6012">
            <w:pPr>
              <w:pStyle w:val="21BCHTablesubhead"/>
              <w:spacing w:after="0" w:line="240" w:lineRule="auto"/>
              <w:jc w:val="left"/>
            </w:pPr>
            <w:r w:rsidRPr="0076021F">
              <w:rPr>
                <w:rFonts w:cstheme="minorHAnsi"/>
                <w:sz w:val="20"/>
                <w:szCs w:val="20"/>
                <w:lang w:val="en-CA"/>
              </w:rPr>
              <w:t>Target commercial operation date</w:t>
            </w:r>
            <w:r>
              <w:rPr>
                <w:rFonts w:cstheme="minorHAnsi"/>
                <w:sz w:val="20"/>
                <w:szCs w:val="20"/>
                <w:lang w:val="en-CA"/>
              </w:rPr>
              <w:t xml:space="preserve"> </w:t>
            </w:r>
            <w:r w:rsidRPr="00D24DE4">
              <w:rPr>
                <w:rFonts w:cstheme="minorHAnsi"/>
                <w:b w:val="0"/>
                <w:bCs/>
                <w:sz w:val="20"/>
                <w:szCs w:val="20"/>
                <w:lang w:val="en-CA"/>
              </w:rPr>
              <w:t>(COD)</w:t>
            </w:r>
          </w:p>
        </w:tc>
        <w:tc>
          <w:tcPr>
            <w:tcW w:w="3506" w:type="dxa"/>
            <w:shd w:val="clear" w:color="auto" w:fill="DBF0DA" w:themeFill="accent3" w:themeFillTint="33"/>
          </w:tcPr>
          <w:p w14:paraId="636031AC" w14:textId="5957CE48" w:rsidR="00792605" w:rsidRPr="002821C9" w:rsidRDefault="00792605" w:rsidP="002D6012">
            <w:pPr>
              <w:pStyle w:val="14BCHSubtitlesmall"/>
              <w:spacing w:after="0" w:line="240" w:lineRule="auto"/>
              <w:rPr>
                <w:b w:val="0"/>
              </w:rPr>
            </w:pPr>
            <w:r w:rsidRPr="002821C9">
              <w:rPr>
                <w:b w:val="0"/>
              </w:rPr>
              <w:fldChar w:fldCharType="begin">
                <w:ffData>
                  <w:name w:val="Text2"/>
                  <w:enabled/>
                  <w:calcOnExit w:val="0"/>
                  <w:textInput/>
                </w:ffData>
              </w:fldChar>
            </w:r>
            <w:r w:rsidRPr="002821C9">
              <w:rPr>
                <w:b w:val="0"/>
              </w:rPr>
              <w:instrText xml:space="preserve"> FORMTEXT </w:instrText>
            </w:r>
            <w:r w:rsidRPr="002821C9">
              <w:rPr>
                <w:b w:val="0"/>
              </w:rPr>
            </w:r>
            <w:r w:rsidRPr="002821C9">
              <w:rPr>
                <w:b w:val="0"/>
              </w:rPr>
              <w:fldChar w:fldCharType="separate"/>
            </w:r>
            <w:r w:rsidRPr="002821C9">
              <w:rPr>
                <w:b w:val="0"/>
                <w:noProof/>
              </w:rPr>
              <w:t> </w:t>
            </w:r>
            <w:r w:rsidRPr="002821C9">
              <w:rPr>
                <w:b w:val="0"/>
                <w:noProof/>
              </w:rPr>
              <w:t> </w:t>
            </w:r>
            <w:r w:rsidRPr="002821C9">
              <w:rPr>
                <w:b w:val="0"/>
                <w:noProof/>
              </w:rPr>
              <w:t> </w:t>
            </w:r>
            <w:r w:rsidRPr="002821C9">
              <w:rPr>
                <w:b w:val="0"/>
                <w:noProof/>
              </w:rPr>
              <w:t> </w:t>
            </w:r>
            <w:r w:rsidRPr="002821C9">
              <w:rPr>
                <w:b w:val="0"/>
                <w:noProof/>
              </w:rPr>
              <w:t> </w:t>
            </w:r>
            <w:r w:rsidRPr="002821C9">
              <w:rPr>
                <w:b w:val="0"/>
              </w:rPr>
              <w:fldChar w:fldCharType="end"/>
            </w:r>
          </w:p>
        </w:tc>
        <w:tc>
          <w:tcPr>
            <w:tcW w:w="3506" w:type="dxa"/>
            <w:shd w:val="clear" w:color="auto" w:fill="EBE9E8" w:themeFill="accent2" w:themeFillTint="33"/>
          </w:tcPr>
          <w:p w14:paraId="7C5E811A" w14:textId="18918A42" w:rsidR="00792605" w:rsidRPr="002821C9" w:rsidRDefault="00792605" w:rsidP="002D6012">
            <w:pPr>
              <w:pStyle w:val="14BCHSubtitlesmall"/>
              <w:spacing w:after="0" w:line="240" w:lineRule="auto"/>
              <w:rPr>
                <w:b w:val="0"/>
              </w:rPr>
            </w:pPr>
            <w:r w:rsidRPr="002821C9">
              <w:rPr>
                <w:b w:val="0"/>
              </w:rPr>
              <w:fldChar w:fldCharType="begin">
                <w:ffData>
                  <w:name w:val="Text2"/>
                  <w:enabled/>
                  <w:calcOnExit w:val="0"/>
                  <w:textInput/>
                </w:ffData>
              </w:fldChar>
            </w:r>
            <w:r w:rsidRPr="002821C9">
              <w:rPr>
                <w:b w:val="0"/>
              </w:rPr>
              <w:instrText xml:space="preserve"> FORMTEXT </w:instrText>
            </w:r>
            <w:r w:rsidRPr="002821C9">
              <w:rPr>
                <w:b w:val="0"/>
              </w:rPr>
            </w:r>
            <w:r w:rsidRPr="002821C9">
              <w:rPr>
                <w:b w:val="0"/>
              </w:rPr>
              <w:fldChar w:fldCharType="separate"/>
            </w:r>
            <w:r w:rsidRPr="002821C9">
              <w:rPr>
                <w:b w:val="0"/>
                <w:noProof/>
              </w:rPr>
              <w:t> </w:t>
            </w:r>
            <w:r w:rsidRPr="002821C9">
              <w:rPr>
                <w:b w:val="0"/>
                <w:noProof/>
              </w:rPr>
              <w:t> </w:t>
            </w:r>
            <w:r w:rsidRPr="002821C9">
              <w:rPr>
                <w:b w:val="0"/>
                <w:noProof/>
              </w:rPr>
              <w:t> </w:t>
            </w:r>
            <w:r w:rsidRPr="002821C9">
              <w:rPr>
                <w:b w:val="0"/>
                <w:noProof/>
              </w:rPr>
              <w:t> </w:t>
            </w:r>
            <w:r w:rsidRPr="002821C9">
              <w:rPr>
                <w:b w:val="0"/>
                <w:noProof/>
              </w:rPr>
              <w:t> </w:t>
            </w:r>
            <w:r w:rsidRPr="002821C9">
              <w:rPr>
                <w:b w:val="0"/>
              </w:rPr>
              <w:fldChar w:fldCharType="end"/>
            </w:r>
          </w:p>
        </w:tc>
      </w:tr>
      <w:tr w:rsidR="009D5799" w14:paraId="1D120BE1" w14:textId="77777777" w:rsidTr="00D06082">
        <w:trPr>
          <w:trHeight w:val="310"/>
        </w:trPr>
        <w:tc>
          <w:tcPr>
            <w:tcW w:w="3772" w:type="dxa"/>
            <w:shd w:val="clear" w:color="auto" w:fill="EBE9E8" w:themeFill="accent2" w:themeFillTint="33"/>
          </w:tcPr>
          <w:p w14:paraId="394629D6" w14:textId="1305ECFB" w:rsidR="00792605" w:rsidRDefault="00792605" w:rsidP="002D6012">
            <w:pPr>
              <w:pStyle w:val="21BCHTablesubhead"/>
              <w:spacing w:after="0" w:line="240" w:lineRule="auto"/>
              <w:jc w:val="left"/>
            </w:pPr>
            <w:r w:rsidRPr="0076021F">
              <w:rPr>
                <w:rFonts w:cstheme="minorHAnsi"/>
                <w:sz w:val="20"/>
                <w:szCs w:val="20"/>
                <w:lang w:val="en-CA"/>
              </w:rPr>
              <w:t xml:space="preserve">Nearest Community </w:t>
            </w:r>
            <w:r w:rsidRPr="00D24DE4">
              <w:rPr>
                <w:rFonts w:cstheme="minorHAnsi"/>
                <w:b w:val="0"/>
                <w:bCs/>
                <w:sz w:val="20"/>
                <w:szCs w:val="20"/>
                <w:lang w:val="en-CA"/>
              </w:rPr>
              <w:t>(town)</w:t>
            </w:r>
          </w:p>
        </w:tc>
        <w:tc>
          <w:tcPr>
            <w:tcW w:w="3506" w:type="dxa"/>
            <w:shd w:val="clear" w:color="auto" w:fill="DBF0DA" w:themeFill="accent3" w:themeFillTint="33"/>
          </w:tcPr>
          <w:p w14:paraId="53BFD141" w14:textId="02EE7B14" w:rsidR="00792605" w:rsidRPr="002821C9" w:rsidRDefault="009D5799" w:rsidP="002D6012">
            <w:pPr>
              <w:pStyle w:val="14BCHSubtitlesmall"/>
              <w:spacing w:after="0" w:line="240" w:lineRule="auto"/>
              <w:rPr>
                <w:b w:val="0"/>
              </w:rPr>
            </w:pPr>
            <w:r w:rsidRPr="002821C9">
              <w:rPr>
                <w:b w:val="0"/>
              </w:rPr>
              <w:fldChar w:fldCharType="begin">
                <w:ffData>
                  <w:name w:val="Text2"/>
                  <w:enabled/>
                  <w:calcOnExit w:val="0"/>
                  <w:textInput/>
                </w:ffData>
              </w:fldChar>
            </w:r>
            <w:r w:rsidRPr="002821C9">
              <w:rPr>
                <w:b w:val="0"/>
              </w:rPr>
              <w:instrText xml:space="preserve"> FORMTEXT </w:instrText>
            </w:r>
            <w:r w:rsidRPr="002821C9">
              <w:rPr>
                <w:b w:val="0"/>
              </w:rPr>
            </w:r>
            <w:r w:rsidRPr="002821C9">
              <w:rPr>
                <w:b w:val="0"/>
              </w:rPr>
              <w:fldChar w:fldCharType="separate"/>
            </w:r>
            <w:r w:rsidRPr="002821C9">
              <w:rPr>
                <w:b w:val="0"/>
                <w:noProof/>
              </w:rPr>
              <w:t> </w:t>
            </w:r>
            <w:r w:rsidRPr="002821C9">
              <w:rPr>
                <w:b w:val="0"/>
                <w:noProof/>
              </w:rPr>
              <w:t> </w:t>
            </w:r>
            <w:r w:rsidRPr="002821C9">
              <w:rPr>
                <w:b w:val="0"/>
                <w:noProof/>
              </w:rPr>
              <w:t> </w:t>
            </w:r>
            <w:r w:rsidRPr="002821C9">
              <w:rPr>
                <w:b w:val="0"/>
                <w:noProof/>
              </w:rPr>
              <w:t> </w:t>
            </w:r>
            <w:r w:rsidRPr="002821C9">
              <w:rPr>
                <w:b w:val="0"/>
                <w:noProof/>
              </w:rPr>
              <w:t> </w:t>
            </w:r>
            <w:r w:rsidRPr="002821C9">
              <w:rPr>
                <w:b w:val="0"/>
              </w:rPr>
              <w:fldChar w:fldCharType="end"/>
            </w:r>
          </w:p>
        </w:tc>
        <w:tc>
          <w:tcPr>
            <w:tcW w:w="3506" w:type="dxa"/>
            <w:shd w:val="clear" w:color="auto" w:fill="EBE9E8" w:themeFill="accent2" w:themeFillTint="33"/>
          </w:tcPr>
          <w:p w14:paraId="00CB94A4" w14:textId="2271C13F" w:rsidR="00792605" w:rsidRPr="002821C9" w:rsidRDefault="00792605" w:rsidP="002D6012">
            <w:pPr>
              <w:pStyle w:val="14BCHSubtitlesmall"/>
              <w:spacing w:after="0" w:line="240" w:lineRule="auto"/>
              <w:rPr>
                <w:b w:val="0"/>
              </w:rPr>
            </w:pPr>
            <w:r w:rsidRPr="002821C9">
              <w:rPr>
                <w:b w:val="0"/>
              </w:rPr>
              <w:fldChar w:fldCharType="begin">
                <w:ffData>
                  <w:name w:val="Text2"/>
                  <w:enabled/>
                  <w:calcOnExit w:val="0"/>
                  <w:textInput/>
                </w:ffData>
              </w:fldChar>
            </w:r>
            <w:r w:rsidRPr="002821C9">
              <w:rPr>
                <w:b w:val="0"/>
              </w:rPr>
              <w:instrText xml:space="preserve"> FORMTEXT </w:instrText>
            </w:r>
            <w:r w:rsidRPr="002821C9">
              <w:rPr>
                <w:b w:val="0"/>
              </w:rPr>
            </w:r>
            <w:r w:rsidRPr="002821C9">
              <w:rPr>
                <w:b w:val="0"/>
              </w:rPr>
              <w:fldChar w:fldCharType="separate"/>
            </w:r>
            <w:r w:rsidRPr="002821C9">
              <w:rPr>
                <w:b w:val="0"/>
                <w:noProof/>
              </w:rPr>
              <w:t> </w:t>
            </w:r>
            <w:r w:rsidRPr="002821C9">
              <w:rPr>
                <w:b w:val="0"/>
                <w:noProof/>
              </w:rPr>
              <w:t> </w:t>
            </w:r>
            <w:r w:rsidRPr="002821C9">
              <w:rPr>
                <w:b w:val="0"/>
                <w:noProof/>
              </w:rPr>
              <w:t> </w:t>
            </w:r>
            <w:r w:rsidRPr="002821C9">
              <w:rPr>
                <w:b w:val="0"/>
                <w:noProof/>
              </w:rPr>
              <w:t> </w:t>
            </w:r>
            <w:r w:rsidRPr="002821C9">
              <w:rPr>
                <w:b w:val="0"/>
                <w:noProof/>
              </w:rPr>
              <w:t> </w:t>
            </w:r>
            <w:r w:rsidRPr="002821C9">
              <w:rPr>
                <w:b w:val="0"/>
              </w:rPr>
              <w:fldChar w:fldCharType="end"/>
            </w:r>
          </w:p>
        </w:tc>
      </w:tr>
      <w:tr w:rsidR="009D5799" w14:paraId="3F624678" w14:textId="77777777" w:rsidTr="00D06082">
        <w:trPr>
          <w:trHeight w:val="220"/>
        </w:trPr>
        <w:tc>
          <w:tcPr>
            <w:tcW w:w="3772" w:type="dxa"/>
            <w:shd w:val="clear" w:color="auto" w:fill="EBE9E8" w:themeFill="accent2" w:themeFillTint="33"/>
          </w:tcPr>
          <w:p w14:paraId="585E8856" w14:textId="65610E88" w:rsidR="00792605" w:rsidRDefault="00792605" w:rsidP="002D6012">
            <w:pPr>
              <w:pStyle w:val="21BCHTablesubhead"/>
              <w:spacing w:after="0" w:line="240" w:lineRule="auto"/>
              <w:jc w:val="left"/>
            </w:pPr>
            <w:r>
              <w:rPr>
                <w:rFonts w:cstheme="minorHAnsi"/>
                <w:sz w:val="20"/>
                <w:szCs w:val="20"/>
                <w:lang w:val="en-CA"/>
              </w:rPr>
              <w:t xml:space="preserve">Project site location </w:t>
            </w:r>
            <w:r w:rsidRPr="009D5799">
              <w:rPr>
                <w:rFonts w:cstheme="minorHAnsi"/>
                <w:b w:val="0"/>
                <w:bCs/>
                <w:sz w:val="20"/>
                <w:szCs w:val="20"/>
                <w:lang w:val="en-CA"/>
              </w:rPr>
              <w:t>(approximate latitude and longitude is highly desirable)</w:t>
            </w:r>
          </w:p>
        </w:tc>
        <w:tc>
          <w:tcPr>
            <w:tcW w:w="3506" w:type="dxa"/>
            <w:shd w:val="clear" w:color="auto" w:fill="DBF0DA" w:themeFill="accent3" w:themeFillTint="33"/>
          </w:tcPr>
          <w:p w14:paraId="3DA1292A" w14:textId="11F45A7B" w:rsidR="00792605" w:rsidRPr="002821C9" w:rsidRDefault="009D5799" w:rsidP="002D6012">
            <w:pPr>
              <w:pStyle w:val="14BCHSubtitlesmall"/>
              <w:spacing w:after="0" w:line="240" w:lineRule="auto"/>
              <w:rPr>
                <w:b w:val="0"/>
              </w:rPr>
            </w:pPr>
            <w:r w:rsidRPr="002821C9">
              <w:rPr>
                <w:b w:val="0"/>
              </w:rPr>
              <w:fldChar w:fldCharType="begin">
                <w:ffData>
                  <w:name w:val="Text2"/>
                  <w:enabled/>
                  <w:calcOnExit w:val="0"/>
                  <w:textInput/>
                </w:ffData>
              </w:fldChar>
            </w:r>
            <w:r w:rsidRPr="002821C9">
              <w:rPr>
                <w:b w:val="0"/>
              </w:rPr>
              <w:instrText xml:space="preserve"> FORMTEXT </w:instrText>
            </w:r>
            <w:r w:rsidRPr="002821C9">
              <w:rPr>
                <w:b w:val="0"/>
              </w:rPr>
            </w:r>
            <w:r w:rsidRPr="002821C9">
              <w:rPr>
                <w:b w:val="0"/>
              </w:rPr>
              <w:fldChar w:fldCharType="separate"/>
            </w:r>
            <w:r w:rsidRPr="002821C9">
              <w:rPr>
                <w:b w:val="0"/>
                <w:noProof/>
              </w:rPr>
              <w:t> </w:t>
            </w:r>
            <w:r w:rsidRPr="002821C9">
              <w:rPr>
                <w:b w:val="0"/>
                <w:noProof/>
              </w:rPr>
              <w:t> </w:t>
            </w:r>
            <w:r w:rsidRPr="002821C9">
              <w:rPr>
                <w:b w:val="0"/>
                <w:noProof/>
              </w:rPr>
              <w:t> </w:t>
            </w:r>
            <w:r w:rsidRPr="002821C9">
              <w:rPr>
                <w:b w:val="0"/>
                <w:noProof/>
              </w:rPr>
              <w:t> </w:t>
            </w:r>
            <w:r w:rsidRPr="002821C9">
              <w:rPr>
                <w:b w:val="0"/>
                <w:noProof/>
              </w:rPr>
              <w:t> </w:t>
            </w:r>
            <w:r w:rsidRPr="002821C9">
              <w:rPr>
                <w:b w:val="0"/>
              </w:rPr>
              <w:fldChar w:fldCharType="end"/>
            </w:r>
          </w:p>
        </w:tc>
        <w:tc>
          <w:tcPr>
            <w:tcW w:w="3506" w:type="dxa"/>
            <w:shd w:val="clear" w:color="auto" w:fill="EBE9E8" w:themeFill="accent2" w:themeFillTint="33"/>
          </w:tcPr>
          <w:p w14:paraId="6AB51136" w14:textId="663FCB3C" w:rsidR="00792605" w:rsidRPr="002821C9" w:rsidRDefault="009D5799" w:rsidP="002D6012">
            <w:pPr>
              <w:pStyle w:val="14BCHSubtitlesmall"/>
              <w:spacing w:after="0" w:line="240" w:lineRule="auto"/>
              <w:rPr>
                <w:b w:val="0"/>
              </w:rPr>
            </w:pPr>
            <w:r w:rsidRPr="002821C9">
              <w:rPr>
                <w:b w:val="0"/>
              </w:rPr>
              <w:fldChar w:fldCharType="begin">
                <w:ffData>
                  <w:name w:val="Text2"/>
                  <w:enabled/>
                  <w:calcOnExit w:val="0"/>
                  <w:textInput/>
                </w:ffData>
              </w:fldChar>
            </w:r>
            <w:r w:rsidRPr="002821C9">
              <w:rPr>
                <w:b w:val="0"/>
              </w:rPr>
              <w:instrText xml:space="preserve"> FORMTEXT </w:instrText>
            </w:r>
            <w:r w:rsidRPr="002821C9">
              <w:rPr>
                <w:b w:val="0"/>
              </w:rPr>
            </w:r>
            <w:r w:rsidRPr="002821C9">
              <w:rPr>
                <w:b w:val="0"/>
              </w:rPr>
              <w:fldChar w:fldCharType="separate"/>
            </w:r>
            <w:r w:rsidRPr="002821C9">
              <w:rPr>
                <w:b w:val="0"/>
                <w:noProof/>
              </w:rPr>
              <w:t> </w:t>
            </w:r>
            <w:r w:rsidRPr="002821C9">
              <w:rPr>
                <w:b w:val="0"/>
                <w:noProof/>
              </w:rPr>
              <w:t> </w:t>
            </w:r>
            <w:r w:rsidRPr="002821C9">
              <w:rPr>
                <w:b w:val="0"/>
                <w:noProof/>
              </w:rPr>
              <w:t> </w:t>
            </w:r>
            <w:r w:rsidRPr="002821C9">
              <w:rPr>
                <w:b w:val="0"/>
                <w:noProof/>
              </w:rPr>
              <w:t> </w:t>
            </w:r>
            <w:r w:rsidRPr="002821C9">
              <w:rPr>
                <w:b w:val="0"/>
                <w:noProof/>
              </w:rPr>
              <w:t> </w:t>
            </w:r>
            <w:r w:rsidRPr="002821C9">
              <w:rPr>
                <w:b w:val="0"/>
              </w:rPr>
              <w:fldChar w:fldCharType="end"/>
            </w:r>
          </w:p>
        </w:tc>
      </w:tr>
    </w:tbl>
    <w:p w14:paraId="57636C9F" w14:textId="23E6E7B2" w:rsidR="00422427" w:rsidRDefault="00422427">
      <w:pPr>
        <w:spacing w:line="240" w:lineRule="auto"/>
        <w:rPr>
          <w:rFonts w:cs="Arial"/>
          <w:b/>
          <w:caps/>
          <w:color w:val="004F6C" w:themeColor="accent1"/>
          <w:spacing w:val="22"/>
          <w:sz w:val="20"/>
          <w:szCs w:val="28"/>
        </w:rPr>
      </w:pPr>
      <w:r>
        <w:br w:type="page"/>
      </w:r>
    </w:p>
    <w:p w14:paraId="290EF2AC" w14:textId="3050E25C" w:rsidR="00422427" w:rsidRDefault="00422427" w:rsidP="00CB0A7B">
      <w:pPr>
        <w:pStyle w:val="24BCHListheading"/>
        <w:numPr>
          <w:ilvl w:val="0"/>
          <w:numId w:val="7"/>
        </w:numPr>
      </w:pPr>
      <w:r>
        <w:lastRenderedPageBreak/>
        <w:t>INTERCOnnection informa</w:t>
      </w:r>
      <w:r w:rsidR="005973E3">
        <w:t>ti</w:t>
      </w:r>
      <w:r>
        <w:t xml:space="preserve">on: </w:t>
      </w:r>
      <w:r w:rsidR="00482C92">
        <w:t xml:space="preserve">Please provide </w:t>
      </w:r>
      <w:r w:rsidRPr="00422427">
        <w:t>proposed point</w:t>
      </w:r>
      <w:r w:rsidR="00D06082">
        <w:t xml:space="preserve">(S) </w:t>
      </w:r>
      <w:r w:rsidRPr="00422427">
        <w:t>of</w:t>
      </w:r>
      <w:r w:rsidR="00D06082">
        <w:t xml:space="preserve"> </w:t>
      </w:r>
      <w:r w:rsidRPr="00422427">
        <w:t>interconnection</w:t>
      </w:r>
      <w:r w:rsidR="00D06082">
        <w:t>.</w:t>
      </w:r>
      <w:r w:rsidRPr="00422427">
        <w:t xml:space="preserve"> The space is provided for </w:t>
      </w:r>
      <w:r w:rsidR="00482C92">
        <w:t xml:space="preserve">UP TO </w:t>
      </w:r>
      <w:r w:rsidRPr="00422427">
        <w:t xml:space="preserve">3 </w:t>
      </w:r>
      <w:r w:rsidR="005973E3">
        <w:t xml:space="preserve">POI </w:t>
      </w:r>
      <w:r w:rsidRPr="00422427">
        <w:t>options</w:t>
      </w:r>
      <w:r w:rsidR="007035A3">
        <w:t>.</w:t>
      </w:r>
    </w:p>
    <w:tbl>
      <w:tblPr>
        <w:tblStyle w:val="TableGrid"/>
        <w:tblW w:w="10522"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top w:w="170" w:type="dxa"/>
          <w:left w:w="170" w:type="dxa"/>
          <w:bottom w:w="170" w:type="dxa"/>
          <w:right w:w="170" w:type="dxa"/>
        </w:tblCellMar>
        <w:tblLook w:val="04A0" w:firstRow="1" w:lastRow="0" w:firstColumn="1" w:lastColumn="0" w:noHBand="0" w:noVBand="1"/>
      </w:tblPr>
      <w:tblGrid>
        <w:gridCol w:w="6"/>
        <w:gridCol w:w="3586"/>
        <w:gridCol w:w="2130"/>
        <w:gridCol w:w="2400"/>
        <w:gridCol w:w="2400"/>
      </w:tblGrid>
      <w:tr w:rsidR="0047704F" w14:paraId="189321E4" w14:textId="20932195" w:rsidTr="00D06082">
        <w:trPr>
          <w:trHeight w:val="17"/>
          <w:tblHeader/>
        </w:trPr>
        <w:tc>
          <w:tcPr>
            <w:tcW w:w="3592" w:type="dxa"/>
            <w:gridSpan w:val="2"/>
            <w:shd w:val="clear" w:color="auto" w:fill="10A3C8" w:themeFill="background2"/>
          </w:tcPr>
          <w:p w14:paraId="325C411B" w14:textId="77777777" w:rsidR="0047704F" w:rsidRPr="001418AA" w:rsidRDefault="0047704F" w:rsidP="00064E02">
            <w:pPr>
              <w:pStyle w:val="20BCHTableheading"/>
              <w:spacing w:line="240" w:lineRule="auto"/>
            </w:pPr>
            <w:r>
              <w:t>Item</w:t>
            </w:r>
          </w:p>
        </w:tc>
        <w:tc>
          <w:tcPr>
            <w:tcW w:w="2130" w:type="dxa"/>
            <w:shd w:val="clear" w:color="auto" w:fill="10A3C8" w:themeFill="background2"/>
          </w:tcPr>
          <w:p w14:paraId="183A887F" w14:textId="161CC9E8" w:rsidR="0047704F" w:rsidRPr="001418AA" w:rsidRDefault="00427D2E" w:rsidP="00064E02">
            <w:pPr>
              <w:pStyle w:val="20BCHTableheading"/>
              <w:spacing w:line="240" w:lineRule="auto"/>
            </w:pPr>
            <w:r>
              <w:t>POI Option 1</w:t>
            </w:r>
          </w:p>
        </w:tc>
        <w:tc>
          <w:tcPr>
            <w:tcW w:w="2400" w:type="dxa"/>
            <w:shd w:val="clear" w:color="auto" w:fill="10A3C8" w:themeFill="background2"/>
          </w:tcPr>
          <w:p w14:paraId="53E00960" w14:textId="299F06F0" w:rsidR="0047704F" w:rsidRDefault="00427D2E" w:rsidP="00064E02">
            <w:pPr>
              <w:pStyle w:val="20BCHTableheading"/>
              <w:spacing w:line="240" w:lineRule="auto"/>
            </w:pPr>
            <w:r>
              <w:t>POI Option 2</w:t>
            </w:r>
          </w:p>
        </w:tc>
        <w:tc>
          <w:tcPr>
            <w:tcW w:w="2400" w:type="dxa"/>
            <w:shd w:val="clear" w:color="auto" w:fill="10A3C8" w:themeFill="background2"/>
          </w:tcPr>
          <w:p w14:paraId="477C0AAC" w14:textId="4A3BFB93" w:rsidR="0047704F" w:rsidRDefault="00427D2E" w:rsidP="00064E02">
            <w:pPr>
              <w:pStyle w:val="20BCHTableheading"/>
              <w:spacing w:line="240" w:lineRule="auto"/>
            </w:pPr>
            <w:r>
              <w:t>POI Option 3</w:t>
            </w:r>
          </w:p>
        </w:tc>
      </w:tr>
      <w:tr w:rsidR="0047704F" w14:paraId="1B1B38EB" w14:textId="3A18CB34" w:rsidTr="00D06082">
        <w:trPr>
          <w:gridBefore w:val="1"/>
          <w:wBefore w:w="6" w:type="dxa"/>
          <w:trHeight w:val="229"/>
          <w:tblHeader/>
        </w:trPr>
        <w:tc>
          <w:tcPr>
            <w:tcW w:w="3586" w:type="dxa"/>
            <w:shd w:val="clear" w:color="auto" w:fill="EBE9E8" w:themeFill="accent2" w:themeFillTint="33"/>
          </w:tcPr>
          <w:p w14:paraId="45753376" w14:textId="71FCB81B" w:rsidR="0047704F" w:rsidRPr="00422427" w:rsidRDefault="0047704F" w:rsidP="00064E02">
            <w:pPr>
              <w:pStyle w:val="21BCHTablesubhead"/>
              <w:spacing w:after="0" w:line="240" w:lineRule="auto"/>
              <w:jc w:val="left"/>
              <w:rPr>
                <w:szCs w:val="18"/>
              </w:rPr>
            </w:pPr>
            <w:r w:rsidRPr="00422427">
              <w:rPr>
                <w:rFonts w:asciiTheme="minorHAnsi" w:hAnsiTheme="minorHAnsi" w:cstheme="minorHAnsi"/>
                <w:szCs w:val="18"/>
                <w:lang w:val="en-CA"/>
              </w:rPr>
              <w:t xml:space="preserve">Please specify the line number or substation name </w:t>
            </w:r>
          </w:p>
        </w:tc>
        <w:tc>
          <w:tcPr>
            <w:tcW w:w="2130" w:type="dxa"/>
            <w:shd w:val="clear" w:color="auto" w:fill="DBF0DA" w:themeFill="accent3" w:themeFillTint="33"/>
          </w:tcPr>
          <w:p w14:paraId="3C441660" w14:textId="46474FC4" w:rsidR="0047704F" w:rsidRPr="00A540EB" w:rsidRDefault="00FD2BE7" w:rsidP="00064E02">
            <w:pPr>
              <w:pStyle w:val="15BCHBodycopy"/>
              <w:spacing w:after="0" w:line="240" w:lineRule="auto"/>
            </w:pPr>
            <w:r w:rsidRPr="00A540EB">
              <w:fldChar w:fldCharType="begin">
                <w:ffData>
                  <w:name w:val="Text2"/>
                  <w:enabled/>
                  <w:calcOnExit w:val="0"/>
                  <w:textInput/>
                </w:ffData>
              </w:fldChar>
            </w:r>
            <w:r w:rsidRPr="00A540EB">
              <w:instrText xml:space="preserve"> FORMTEXT </w:instrText>
            </w:r>
            <w:r w:rsidRPr="00A540EB">
              <w:fldChar w:fldCharType="separate"/>
            </w:r>
            <w:r w:rsidRPr="00A540EB">
              <w:rPr>
                <w:noProof/>
              </w:rPr>
              <w:t> </w:t>
            </w:r>
            <w:r w:rsidRPr="00A540EB">
              <w:rPr>
                <w:noProof/>
              </w:rPr>
              <w:t> </w:t>
            </w:r>
            <w:r w:rsidRPr="00A540EB">
              <w:rPr>
                <w:noProof/>
              </w:rPr>
              <w:t> </w:t>
            </w:r>
            <w:r w:rsidRPr="00A540EB">
              <w:rPr>
                <w:noProof/>
              </w:rPr>
              <w:t> </w:t>
            </w:r>
            <w:r w:rsidRPr="00A540EB">
              <w:rPr>
                <w:noProof/>
              </w:rPr>
              <w:t> </w:t>
            </w:r>
            <w:r w:rsidRPr="00A540EB">
              <w:fldChar w:fldCharType="end"/>
            </w:r>
          </w:p>
        </w:tc>
        <w:tc>
          <w:tcPr>
            <w:tcW w:w="2400" w:type="dxa"/>
            <w:shd w:val="clear" w:color="auto" w:fill="DBF0DA" w:themeFill="accent3" w:themeFillTint="33"/>
          </w:tcPr>
          <w:p w14:paraId="10666C0D" w14:textId="38CBE4B3" w:rsidR="0047704F" w:rsidRPr="00A540EB" w:rsidRDefault="00FD2BE7" w:rsidP="00064E02">
            <w:pPr>
              <w:pStyle w:val="15BCHBodycopy"/>
              <w:spacing w:after="0" w:line="240" w:lineRule="auto"/>
            </w:pPr>
            <w:r w:rsidRPr="00A540EB">
              <w:fldChar w:fldCharType="begin">
                <w:ffData>
                  <w:name w:val="Text2"/>
                  <w:enabled/>
                  <w:calcOnExit w:val="0"/>
                  <w:textInput/>
                </w:ffData>
              </w:fldChar>
            </w:r>
            <w:r w:rsidRPr="00A540EB">
              <w:instrText xml:space="preserve"> FORMTEXT </w:instrText>
            </w:r>
            <w:r w:rsidRPr="00A540EB">
              <w:fldChar w:fldCharType="separate"/>
            </w:r>
            <w:r w:rsidRPr="00A540EB">
              <w:rPr>
                <w:noProof/>
              </w:rPr>
              <w:t> </w:t>
            </w:r>
            <w:r w:rsidRPr="00A540EB">
              <w:rPr>
                <w:noProof/>
              </w:rPr>
              <w:t> </w:t>
            </w:r>
            <w:r w:rsidRPr="00A540EB">
              <w:rPr>
                <w:noProof/>
              </w:rPr>
              <w:t> </w:t>
            </w:r>
            <w:r w:rsidRPr="00A540EB">
              <w:rPr>
                <w:noProof/>
              </w:rPr>
              <w:t> </w:t>
            </w:r>
            <w:r w:rsidRPr="00A540EB">
              <w:rPr>
                <w:noProof/>
              </w:rPr>
              <w:t> </w:t>
            </w:r>
            <w:r w:rsidRPr="00A540EB">
              <w:fldChar w:fldCharType="end"/>
            </w:r>
          </w:p>
        </w:tc>
        <w:tc>
          <w:tcPr>
            <w:tcW w:w="2400" w:type="dxa"/>
            <w:shd w:val="clear" w:color="auto" w:fill="DBF0DA" w:themeFill="accent3" w:themeFillTint="33"/>
          </w:tcPr>
          <w:p w14:paraId="643852DE" w14:textId="01118059" w:rsidR="0047704F" w:rsidRPr="00A540EB" w:rsidRDefault="00FD2BE7" w:rsidP="00064E02">
            <w:pPr>
              <w:pStyle w:val="15BCHBodycopy"/>
              <w:spacing w:after="0" w:line="240" w:lineRule="auto"/>
            </w:pPr>
            <w:r w:rsidRPr="00A540EB">
              <w:fldChar w:fldCharType="begin">
                <w:ffData>
                  <w:name w:val="Text2"/>
                  <w:enabled/>
                  <w:calcOnExit w:val="0"/>
                  <w:textInput/>
                </w:ffData>
              </w:fldChar>
            </w:r>
            <w:r w:rsidRPr="00A540EB">
              <w:instrText xml:space="preserve"> FORMTEXT </w:instrText>
            </w:r>
            <w:r w:rsidRPr="00A540EB">
              <w:fldChar w:fldCharType="separate"/>
            </w:r>
            <w:r w:rsidRPr="00A540EB">
              <w:rPr>
                <w:noProof/>
              </w:rPr>
              <w:t> </w:t>
            </w:r>
            <w:r w:rsidRPr="00A540EB">
              <w:rPr>
                <w:noProof/>
              </w:rPr>
              <w:t> </w:t>
            </w:r>
            <w:r w:rsidRPr="00A540EB">
              <w:rPr>
                <w:noProof/>
              </w:rPr>
              <w:t> </w:t>
            </w:r>
            <w:r w:rsidRPr="00A540EB">
              <w:rPr>
                <w:noProof/>
              </w:rPr>
              <w:t> </w:t>
            </w:r>
            <w:r w:rsidRPr="00A540EB">
              <w:rPr>
                <w:noProof/>
              </w:rPr>
              <w:t> </w:t>
            </w:r>
            <w:r w:rsidRPr="00A540EB">
              <w:fldChar w:fldCharType="end"/>
            </w:r>
          </w:p>
        </w:tc>
      </w:tr>
      <w:tr w:rsidR="0047704F" w14:paraId="4D41D462" w14:textId="5FD00BB4" w:rsidTr="00D06082">
        <w:trPr>
          <w:gridBefore w:val="1"/>
          <w:wBefore w:w="6" w:type="dxa"/>
          <w:trHeight w:val="103"/>
          <w:tblHeader/>
        </w:trPr>
        <w:tc>
          <w:tcPr>
            <w:tcW w:w="3586" w:type="dxa"/>
            <w:shd w:val="clear" w:color="auto" w:fill="EBE9E8" w:themeFill="accent2" w:themeFillTint="33"/>
          </w:tcPr>
          <w:p w14:paraId="7E635341" w14:textId="35DF1105" w:rsidR="0047704F" w:rsidRPr="00422427" w:rsidRDefault="0047704F" w:rsidP="00064E02">
            <w:pPr>
              <w:pStyle w:val="21BCHTablesubhead"/>
              <w:spacing w:after="0" w:line="240" w:lineRule="auto"/>
              <w:jc w:val="left"/>
              <w:rPr>
                <w:szCs w:val="18"/>
              </w:rPr>
            </w:pPr>
            <w:r w:rsidRPr="00422427">
              <w:rPr>
                <w:rFonts w:cstheme="minorHAnsi"/>
                <w:szCs w:val="18"/>
                <w:lang w:val="en-CA"/>
              </w:rPr>
              <w:t>W</w:t>
            </w:r>
            <w:r w:rsidRPr="00422427">
              <w:rPr>
                <w:rFonts w:asciiTheme="minorHAnsi" w:hAnsiTheme="minorHAnsi" w:cstheme="minorHAnsi"/>
                <w:szCs w:val="18"/>
                <w:lang w:val="en-CA"/>
              </w:rPr>
              <w:t xml:space="preserve">hat </w:t>
            </w:r>
            <w:r w:rsidRPr="00422427">
              <w:rPr>
                <w:rFonts w:cstheme="minorHAnsi"/>
                <w:szCs w:val="18"/>
                <w:lang w:val="en-CA"/>
              </w:rPr>
              <w:t xml:space="preserve">is the </w:t>
            </w:r>
            <w:r w:rsidRPr="00422427">
              <w:rPr>
                <w:rFonts w:asciiTheme="minorHAnsi" w:hAnsiTheme="minorHAnsi" w:cstheme="minorHAnsi"/>
                <w:szCs w:val="18"/>
                <w:lang w:val="en-CA"/>
              </w:rPr>
              <w:t>voltage</w:t>
            </w:r>
            <w:r w:rsidR="00611A99">
              <w:rPr>
                <w:rFonts w:asciiTheme="minorHAnsi" w:hAnsiTheme="minorHAnsi" w:cstheme="minorHAnsi"/>
                <w:szCs w:val="18"/>
                <w:lang w:val="en-CA"/>
              </w:rPr>
              <w:t xml:space="preserve"> (kV)</w:t>
            </w:r>
            <w:r>
              <w:rPr>
                <w:rFonts w:cstheme="minorHAnsi"/>
                <w:szCs w:val="18"/>
                <w:lang w:val="en-CA"/>
              </w:rPr>
              <w:t>?</w:t>
            </w:r>
          </w:p>
        </w:tc>
        <w:tc>
          <w:tcPr>
            <w:tcW w:w="2130" w:type="dxa"/>
            <w:shd w:val="clear" w:color="auto" w:fill="DBF0DA" w:themeFill="accent3" w:themeFillTint="33"/>
          </w:tcPr>
          <w:p w14:paraId="437DD42E" w14:textId="0B11EE39" w:rsidR="0047704F" w:rsidRPr="00A540EB" w:rsidRDefault="00FD2BE7" w:rsidP="00064E02">
            <w:pPr>
              <w:pStyle w:val="14BCHSubtitlesmall"/>
              <w:spacing w:after="0" w:line="240" w:lineRule="auto"/>
              <w:rPr>
                <w:b w:val="0"/>
              </w:rPr>
            </w:pPr>
            <w:r w:rsidRPr="00A540EB">
              <w:rPr>
                <w:b w:val="0"/>
              </w:rPr>
              <w:fldChar w:fldCharType="begin">
                <w:ffData>
                  <w:name w:val="Text2"/>
                  <w:enabled/>
                  <w:calcOnExit w:val="0"/>
                  <w:textInput/>
                </w:ffData>
              </w:fldChar>
            </w:r>
            <w:r w:rsidRPr="00A540EB">
              <w:rPr>
                <w:b w:val="0"/>
              </w:rPr>
              <w:instrText xml:space="preserve"> FORMTEXT </w:instrText>
            </w:r>
            <w:r w:rsidRPr="00A540EB">
              <w:rPr>
                <w:b w:val="0"/>
              </w:rPr>
            </w:r>
            <w:r w:rsidRPr="00A540EB">
              <w:rPr>
                <w:b w:val="0"/>
              </w:rPr>
              <w:fldChar w:fldCharType="separate"/>
            </w:r>
            <w:r w:rsidRPr="00A540EB">
              <w:rPr>
                <w:b w:val="0"/>
                <w:noProof/>
              </w:rPr>
              <w:t> </w:t>
            </w:r>
            <w:r w:rsidRPr="00A540EB">
              <w:rPr>
                <w:b w:val="0"/>
                <w:noProof/>
              </w:rPr>
              <w:t> </w:t>
            </w:r>
            <w:r w:rsidRPr="00A540EB">
              <w:rPr>
                <w:b w:val="0"/>
                <w:noProof/>
              </w:rPr>
              <w:t> </w:t>
            </w:r>
            <w:r w:rsidRPr="00A540EB">
              <w:rPr>
                <w:b w:val="0"/>
                <w:noProof/>
              </w:rPr>
              <w:t> </w:t>
            </w:r>
            <w:r w:rsidRPr="00A540EB">
              <w:rPr>
                <w:b w:val="0"/>
                <w:noProof/>
              </w:rPr>
              <w:t> </w:t>
            </w:r>
            <w:r w:rsidRPr="00A540EB">
              <w:rPr>
                <w:b w:val="0"/>
              </w:rPr>
              <w:fldChar w:fldCharType="end"/>
            </w:r>
          </w:p>
        </w:tc>
        <w:tc>
          <w:tcPr>
            <w:tcW w:w="2400" w:type="dxa"/>
            <w:shd w:val="clear" w:color="auto" w:fill="DBF0DA" w:themeFill="accent3" w:themeFillTint="33"/>
          </w:tcPr>
          <w:p w14:paraId="2C90C2F4" w14:textId="49ECAE1D" w:rsidR="0047704F" w:rsidRPr="00A540EB" w:rsidRDefault="00FD2BE7" w:rsidP="00064E02">
            <w:pPr>
              <w:pStyle w:val="14BCHSubtitlesmall"/>
              <w:spacing w:after="0" w:line="240" w:lineRule="auto"/>
              <w:rPr>
                <w:b w:val="0"/>
              </w:rPr>
            </w:pPr>
            <w:r w:rsidRPr="00A540EB">
              <w:rPr>
                <w:b w:val="0"/>
              </w:rPr>
              <w:fldChar w:fldCharType="begin">
                <w:ffData>
                  <w:name w:val="Text2"/>
                  <w:enabled/>
                  <w:calcOnExit w:val="0"/>
                  <w:textInput/>
                </w:ffData>
              </w:fldChar>
            </w:r>
            <w:r w:rsidRPr="00A540EB">
              <w:rPr>
                <w:b w:val="0"/>
              </w:rPr>
              <w:instrText xml:space="preserve"> FORMTEXT </w:instrText>
            </w:r>
            <w:r w:rsidRPr="00A540EB">
              <w:rPr>
                <w:b w:val="0"/>
              </w:rPr>
            </w:r>
            <w:r w:rsidRPr="00A540EB">
              <w:rPr>
                <w:b w:val="0"/>
              </w:rPr>
              <w:fldChar w:fldCharType="separate"/>
            </w:r>
            <w:r w:rsidRPr="00A540EB">
              <w:rPr>
                <w:b w:val="0"/>
                <w:noProof/>
              </w:rPr>
              <w:t> </w:t>
            </w:r>
            <w:r w:rsidRPr="00A540EB">
              <w:rPr>
                <w:b w:val="0"/>
                <w:noProof/>
              </w:rPr>
              <w:t> </w:t>
            </w:r>
            <w:r w:rsidRPr="00A540EB">
              <w:rPr>
                <w:b w:val="0"/>
                <w:noProof/>
              </w:rPr>
              <w:t> </w:t>
            </w:r>
            <w:r w:rsidRPr="00A540EB">
              <w:rPr>
                <w:b w:val="0"/>
                <w:noProof/>
              </w:rPr>
              <w:t> </w:t>
            </w:r>
            <w:r w:rsidRPr="00A540EB">
              <w:rPr>
                <w:b w:val="0"/>
                <w:noProof/>
              </w:rPr>
              <w:t> </w:t>
            </w:r>
            <w:r w:rsidRPr="00A540EB">
              <w:rPr>
                <w:b w:val="0"/>
              </w:rPr>
              <w:fldChar w:fldCharType="end"/>
            </w:r>
          </w:p>
        </w:tc>
        <w:tc>
          <w:tcPr>
            <w:tcW w:w="2400" w:type="dxa"/>
            <w:shd w:val="clear" w:color="auto" w:fill="DBF0DA" w:themeFill="accent3" w:themeFillTint="33"/>
          </w:tcPr>
          <w:p w14:paraId="4B5DD84C" w14:textId="17E06B39" w:rsidR="0047704F" w:rsidRPr="00A540EB" w:rsidRDefault="00FD2BE7" w:rsidP="00064E02">
            <w:pPr>
              <w:pStyle w:val="14BCHSubtitlesmall"/>
              <w:spacing w:after="0" w:line="240" w:lineRule="auto"/>
              <w:rPr>
                <w:b w:val="0"/>
              </w:rPr>
            </w:pPr>
            <w:r w:rsidRPr="00A540EB">
              <w:rPr>
                <w:b w:val="0"/>
              </w:rPr>
              <w:fldChar w:fldCharType="begin">
                <w:ffData>
                  <w:name w:val="Text2"/>
                  <w:enabled/>
                  <w:calcOnExit w:val="0"/>
                  <w:textInput/>
                </w:ffData>
              </w:fldChar>
            </w:r>
            <w:r w:rsidRPr="00A540EB">
              <w:rPr>
                <w:b w:val="0"/>
              </w:rPr>
              <w:instrText xml:space="preserve"> FORMTEXT </w:instrText>
            </w:r>
            <w:r w:rsidRPr="00A540EB">
              <w:rPr>
                <w:b w:val="0"/>
              </w:rPr>
            </w:r>
            <w:r w:rsidRPr="00A540EB">
              <w:rPr>
                <w:b w:val="0"/>
              </w:rPr>
              <w:fldChar w:fldCharType="separate"/>
            </w:r>
            <w:r w:rsidRPr="00A540EB">
              <w:rPr>
                <w:b w:val="0"/>
                <w:noProof/>
              </w:rPr>
              <w:t> </w:t>
            </w:r>
            <w:r w:rsidRPr="00A540EB">
              <w:rPr>
                <w:b w:val="0"/>
                <w:noProof/>
              </w:rPr>
              <w:t> </w:t>
            </w:r>
            <w:r w:rsidRPr="00A540EB">
              <w:rPr>
                <w:b w:val="0"/>
                <w:noProof/>
              </w:rPr>
              <w:t> </w:t>
            </w:r>
            <w:r w:rsidRPr="00A540EB">
              <w:rPr>
                <w:b w:val="0"/>
                <w:noProof/>
              </w:rPr>
              <w:t> </w:t>
            </w:r>
            <w:r w:rsidRPr="00A540EB">
              <w:rPr>
                <w:b w:val="0"/>
                <w:noProof/>
              </w:rPr>
              <w:t> </w:t>
            </w:r>
            <w:r w:rsidRPr="00A540EB">
              <w:rPr>
                <w:b w:val="0"/>
              </w:rPr>
              <w:fldChar w:fldCharType="end"/>
            </w:r>
          </w:p>
        </w:tc>
      </w:tr>
      <w:tr w:rsidR="002D6012" w14:paraId="52FAB1EE" w14:textId="77777777" w:rsidTr="00D06082">
        <w:trPr>
          <w:trHeight w:val="20"/>
          <w:tblHeader/>
        </w:trPr>
        <w:tc>
          <w:tcPr>
            <w:tcW w:w="3592" w:type="dxa"/>
            <w:gridSpan w:val="2"/>
            <w:vMerge w:val="restart"/>
            <w:shd w:val="clear" w:color="auto" w:fill="10A3C8" w:themeFill="background2"/>
          </w:tcPr>
          <w:p w14:paraId="6BB93D67" w14:textId="2A1B065B" w:rsidR="002D6012" w:rsidRPr="001418AA" w:rsidRDefault="002D6012" w:rsidP="00064E02">
            <w:pPr>
              <w:pStyle w:val="20BCHTableheading"/>
              <w:spacing w:line="240" w:lineRule="auto"/>
            </w:pPr>
          </w:p>
        </w:tc>
        <w:tc>
          <w:tcPr>
            <w:tcW w:w="6930" w:type="dxa"/>
            <w:gridSpan w:val="3"/>
            <w:shd w:val="clear" w:color="auto" w:fill="10A3C8" w:themeFill="background2"/>
          </w:tcPr>
          <w:p w14:paraId="7623B599" w14:textId="433C977C" w:rsidR="002D6012" w:rsidRDefault="002D6012" w:rsidP="00064E02">
            <w:pPr>
              <w:pStyle w:val="20BCHTableheading"/>
              <w:spacing w:line="240" w:lineRule="auto"/>
            </w:pPr>
            <w:r>
              <w:t>BC Hydro response</w:t>
            </w:r>
          </w:p>
        </w:tc>
      </w:tr>
      <w:tr w:rsidR="002D6012" w14:paraId="0F62AE51" w14:textId="77777777" w:rsidTr="00D06082">
        <w:trPr>
          <w:trHeight w:val="17"/>
          <w:tblHeader/>
        </w:trPr>
        <w:tc>
          <w:tcPr>
            <w:tcW w:w="3592" w:type="dxa"/>
            <w:gridSpan w:val="2"/>
            <w:vMerge/>
            <w:shd w:val="clear" w:color="auto" w:fill="10A3C8" w:themeFill="background2"/>
          </w:tcPr>
          <w:p w14:paraId="37F600F9" w14:textId="09B26CC4" w:rsidR="002D6012" w:rsidRPr="001418AA" w:rsidRDefault="002D6012" w:rsidP="00064E02">
            <w:pPr>
              <w:pStyle w:val="20BCHTableheading"/>
              <w:spacing w:line="240" w:lineRule="auto"/>
            </w:pPr>
          </w:p>
        </w:tc>
        <w:tc>
          <w:tcPr>
            <w:tcW w:w="2130" w:type="dxa"/>
            <w:shd w:val="clear" w:color="auto" w:fill="10A3C8" w:themeFill="background2"/>
          </w:tcPr>
          <w:p w14:paraId="73901E28" w14:textId="77777777" w:rsidR="002D6012" w:rsidRPr="001418AA" w:rsidRDefault="002D6012" w:rsidP="00064E02">
            <w:pPr>
              <w:pStyle w:val="20BCHTableheading"/>
              <w:spacing w:line="240" w:lineRule="auto"/>
            </w:pPr>
            <w:r>
              <w:t>POI Option 1</w:t>
            </w:r>
          </w:p>
        </w:tc>
        <w:tc>
          <w:tcPr>
            <w:tcW w:w="2400" w:type="dxa"/>
            <w:shd w:val="clear" w:color="auto" w:fill="10A3C8" w:themeFill="background2"/>
          </w:tcPr>
          <w:p w14:paraId="7AE1CC3B" w14:textId="77777777" w:rsidR="002D6012" w:rsidRDefault="002D6012" w:rsidP="00064E02">
            <w:pPr>
              <w:pStyle w:val="20BCHTableheading"/>
              <w:spacing w:line="240" w:lineRule="auto"/>
            </w:pPr>
            <w:r>
              <w:t>POI Option 2</w:t>
            </w:r>
          </w:p>
        </w:tc>
        <w:tc>
          <w:tcPr>
            <w:tcW w:w="2400" w:type="dxa"/>
            <w:shd w:val="clear" w:color="auto" w:fill="10A3C8" w:themeFill="background2"/>
          </w:tcPr>
          <w:p w14:paraId="4364DC42" w14:textId="77777777" w:rsidR="002D6012" w:rsidRDefault="002D6012" w:rsidP="00064E02">
            <w:pPr>
              <w:pStyle w:val="20BCHTableheading"/>
              <w:spacing w:line="240" w:lineRule="auto"/>
            </w:pPr>
            <w:r>
              <w:t>POI Option 3</w:t>
            </w:r>
          </w:p>
        </w:tc>
      </w:tr>
      <w:tr w:rsidR="0047704F" w14:paraId="736FF6DE" w14:textId="3106CF2E" w:rsidTr="00D06082">
        <w:trPr>
          <w:gridBefore w:val="1"/>
          <w:wBefore w:w="6" w:type="dxa"/>
          <w:trHeight w:val="487"/>
          <w:tblHeader/>
        </w:trPr>
        <w:tc>
          <w:tcPr>
            <w:tcW w:w="3586" w:type="dxa"/>
            <w:shd w:val="clear" w:color="auto" w:fill="EBE9E8" w:themeFill="accent2" w:themeFillTint="33"/>
          </w:tcPr>
          <w:p w14:paraId="21F5F894" w14:textId="0529C862" w:rsidR="0047704F" w:rsidRDefault="0047704F" w:rsidP="00CB0A7B">
            <w:pPr>
              <w:pStyle w:val="21BCHTablesubhead"/>
              <w:numPr>
                <w:ilvl w:val="0"/>
                <w:numId w:val="6"/>
              </w:numPr>
              <w:spacing w:after="0" w:line="240" w:lineRule="auto"/>
              <w:jc w:val="left"/>
            </w:pPr>
            <w:r w:rsidRPr="000C6FA0">
              <w:rPr>
                <w:rFonts w:cstheme="minorHAnsi"/>
                <w:lang w:val="en-CA"/>
              </w:rPr>
              <w:t xml:space="preserve">Does the line I’m trying to connect have enough thermal capacity to accommodate </w:t>
            </w:r>
            <w:r>
              <w:rPr>
                <w:rFonts w:cstheme="minorHAnsi"/>
                <w:lang w:val="en-CA"/>
              </w:rPr>
              <w:t>the selected size</w:t>
            </w:r>
            <w:r w:rsidRPr="000C6FA0">
              <w:rPr>
                <w:rFonts w:cstheme="minorHAnsi"/>
                <w:lang w:val="en-CA"/>
              </w:rPr>
              <w:t xml:space="preserve">?  </w:t>
            </w:r>
          </w:p>
        </w:tc>
        <w:tc>
          <w:tcPr>
            <w:tcW w:w="2130" w:type="dxa"/>
            <w:shd w:val="clear" w:color="auto" w:fill="EBE9E8" w:themeFill="accent2" w:themeFillTint="33"/>
          </w:tcPr>
          <w:p w14:paraId="744E1B08" w14:textId="20681D19" w:rsidR="0047704F" w:rsidRPr="00A540EB" w:rsidRDefault="00FD2BE7" w:rsidP="00064E02">
            <w:pPr>
              <w:pStyle w:val="14BCHSubtitlesmall"/>
              <w:spacing w:after="0" w:line="240" w:lineRule="auto"/>
              <w:rPr>
                <w:b w:val="0"/>
                <w:bCs/>
              </w:rPr>
            </w:pPr>
            <w:r w:rsidRPr="00A540EB">
              <w:rPr>
                <w:b w:val="0"/>
                <w:bCs/>
              </w:rPr>
              <w:fldChar w:fldCharType="begin">
                <w:ffData>
                  <w:name w:val="Text2"/>
                  <w:enabled/>
                  <w:calcOnExit w:val="0"/>
                  <w:textInput/>
                </w:ffData>
              </w:fldChar>
            </w:r>
            <w:r w:rsidRPr="00A540EB">
              <w:rPr>
                <w:b w:val="0"/>
                <w:bCs/>
              </w:rPr>
              <w:instrText xml:space="preserve"> FORMTEXT </w:instrText>
            </w:r>
            <w:r w:rsidRPr="00A540EB">
              <w:rPr>
                <w:b w:val="0"/>
                <w:bCs/>
              </w:rPr>
            </w:r>
            <w:r w:rsidRPr="00A540EB">
              <w:rPr>
                <w:b w:val="0"/>
                <w:bCs/>
              </w:rPr>
              <w:fldChar w:fldCharType="separate"/>
            </w:r>
            <w:r w:rsidRPr="00A540EB">
              <w:rPr>
                <w:b w:val="0"/>
                <w:bCs/>
                <w:noProof/>
              </w:rPr>
              <w:t> </w:t>
            </w:r>
            <w:r w:rsidRPr="00A540EB">
              <w:rPr>
                <w:b w:val="0"/>
                <w:bCs/>
                <w:noProof/>
              </w:rPr>
              <w:t> </w:t>
            </w:r>
            <w:r w:rsidRPr="00A540EB">
              <w:rPr>
                <w:b w:val="0"/>
                <w:bCs/>
                <w:noProof/>
              </w:rPr>
              <w:t> </w:t>
            </w:r>
            <w:r w:rsidRPr="00A540EB">
              <w:rPr>
                <w:b w:val="0"/>
                <w:bCs/>
                <w:noProof/>
              </w:rPr>
              <w:t> </w:t>
            </w:r>
            <w:r w:rsidRPr="00A540EB">
              <w:rPr>
                <w:b w:val="0"/>
                <w:bCs/>
                <w:noProof/>
              </w:rPr>
              <w:t> </w:t>
            </w:r>
            <w:r w:rsidRPr="00A540EB">
              <w:rPr>
                <w:b w:val="0"/>
                <w:bCs/>
              </w:rPr>
              <w:fldChar w:fldCharType="end"/>
            </w:r>
          </w:p>
        </w:tc>
        <w:tc>
          <w:tcPr>
            <w:tcW w:w="2400" w:type="dxa"/>
            <w:shd w:val="clear" w:color="auto" w:fill="EBE9E8" w:themeFill="accent2" w:themeFillTint="33"/>
          </w:tcPr>
          <w:p w14:paraId="0177ECCA" w14:textId="55310453" w:rsidR="0047704F" w:rsidRPr="00A540EB" w:rsidRDefault="00FD2BE7" w:rsidP="00064E02">
            <w:pPr>
              <w:pStyle w:val="14BCHSubtitlesmall"/>
              <w:spacing w:after="0" w:line="240" w:lineRule="auto"/>
              <w:rPr>
                <w:b w:val="0"/>
                <w:bCs/>
              </w:rPr>
            </w:pPr>
            <w:r w:rsidRPr="00A540EB">
              <w:rPr>
                <w:b w:val="0"/>
                <w:bCs/>
              </w:rPr>
              <w:fldChar w:fldCharType="begin">
                <w:ffData>
                  <w:name w:val="Text2"/>
                  <w:enabled/>
                  <w:calcOnExit w:val="0"/>
                  <w:textInput/>
                </w:ffData>
              </w:fldChar>
            </w:r>
            <w:r w:rsidRPr="00A540EB">
              <w:rPr>
                <w:b w:val="0"/>
                <w:bCs/>
              </w:rPr>
              <w:instrText xml:space="preserve"> FORMTEXT </w:instrText>
            </w:r>
            <w:r w:rsidRPr="00A540EB">
              <w:rPr>
                <w:b w:val="0"/>
                <w:bCs/>
              </w:rPr>
            </w:r>
            <w:r w:rsidRPr="00A540EB">
              <w:rPr>
                <w:b w:val="0"/>
                <w:bCs/>
              </w:rPr>
              <w:fldChar w:fldCharType="separate"/>
            </w:r>
            <w:r w:rsidRPr="00A540EB">
              <w:rPr>
                <w:b w:val="0"/>
                <w:bCs/>
                <w:noProof/>
              </w:rPr>
              <w:t> </w:t>
            </w:r>
            <w:r w:rsidRPr="00A540EB">
              <w:rPr>
                <w:b w:val="0"/>
                <w:bCs/>
                <w:noProof/>
              </w:rPr>
              <w:t> </w:t>
            </w:r>
            <w:r w:rsidRPr="00A540EB">
              <w:rPr>
                <w:b w:val="0"/>
                <w:bCs/>
                <w:noProof/>
              </w:rPr>
              <w:t> </w:t>
            </w:r>
            <w:r w:rsidRPr="00A540EB">
              <w:rPr>
                <w:b w:val="0"/>
                <w:bCs/>
                <w:noProof/>
              </w:rPr>
              <w:t> </w:t>
            </w:r>
            <w:r w:rsidRPr="00A540EB">
              <w:rPr>
                <w:b w:val="0"/>
                <w:bCs/>
                <w:noProof/>
              </w:rPr>
              <w:t> </w:t>
            </w:r>
            <w:r w:rsidRPr="00A540EB">
              <w:rPr>
                <w:b w:val="0"/>
                <w:bCs/>
              </w:rPr>
              <w:fldChar w:fldCharType="end"/>
            </w:r>
          </w:p>
        </w:tc>
        <w:tc>
          <w:tcPr>
            <w:tcW w:w="2400" w:type="dxa"/>
            <w:shd w:val="clear" w:color="auto" w:fill="EBE9E8" w:themeFill="accent2" w:themeFillTint="33"/>
          </w:tcPr>
          <w:p w14:paraId="6D46D2C1" w14:textId="547FBF7D" w:rsidR="0047704F" w:rsidRPr="00A540EB" w:rsidRDefault="00FD2BE7" w:rsidP="00064E02">
            <w:pPr>
              <w:pStyle w:val="14BCHSubtitlesmall"/>
              <w:spacing w:after="0" w:line="240" w:lineRule="auto"/>
              <w:rPr>
                <w:b w:val="0"/>
                <w:bCs/>
              </w:rPr>
            </w:pPr>
            <w:r w:rsidRPr="00A540EB">
              <w:rPr>
                <w:b w:val="0"/>
                <w:bCs/>
              </w:rPr>
              <w:fldChar w:fldCharType="begin">
                <w:ffData>
                  <w:name w:val="Text2"/>
                  <w:enabled/>
                  <w:calcOnExit w:val="0"/>
                  <w:textInput/>
                </w:ffData>
              </w:fldChar>
            </w:r>
            <w:r w:rsidRPr="00A540EB">
              <w:rPr>
                <w:b w:val="0"/>
                <w:bCs/>
              </w:rPr>
              <w:instrText xml:space="preserve"> FORMTEXT </w:instrText>
            </w:r>
            <w:r w:rsidRPr="00A540EB">
              <w:rPr>
                <w:b w:val="0"/>
                <w:bCs/>
              </w:rPr>
            </w:r>
            <w:r w:rsidRPr="00A540EB">
              <w:rPr>
                <w:b w:val="0"/>
                <w:bCs/>
              </w:rPr>
              <w:fldChar w:fldCharType="separate"/>
            </w:r>
            <w:r w:rsidRPr="00A540EB">
              <w:rPr>
                <w:b w:val="0"/>
                <w:bCs/>
                <w:noProof/>
              </w:rPr>
              <w:t> </w:t>
            </w:r>
            <w:r w:rsidRPr="00A540EB">
              <w:rPr>
                <w:b w:val="0"/>
                <w:bCs/>
                <w:noProof/>
              </w:rPr>
              <w:t> </w:t>
            </w:r>
            <w:r w:rsidRPr="00A540EB">
              <w:rPr>
                <w:b w:val="0"/>
                <w:bCs/>
                <w:noProof/>
              </w:rPr>
              <w:t> </w:t>
            </w:r>
            <w:r w:rsidRPr="00A540EB">
              <w:rPr>
                <w:b w:val="0"/>
                <w:bCs/>
                <w:noProof/>
              </w:rPr>
              <w:t> </w:t>
            </w:r>
            <w:r w:rsidRPr="00A540EB">
              <w:rPr>
                <w:b w:val="0"/>
                <w:bCs/>
                <w:noProof/>
              </w:rPr>
              <w:t> </w:t>
            </w:r>
            <w:r w:rsidRPr="00A540EB">
              <w:rPr>
                <w:b w:val="0"/>
                <w:bCs/>
              </w:rPr>
              <w:fldChar w:fldCharType="end"/>
            </w:r>
          </w:p>
        </w:tc>
      </w:tr>
      <w:tr w:rsidR="0047704F" w14:paraId="11B80FF8" w14:textId="5110150C" w:rsidTr="00D06082">
        <w:trPr>
          <w:gridBefore w:val="1"/>
          <w:wBefore w:w="6" w:type="dxa"/>
          <w:trHeight w:val="487"/>
          <w:tblHeader/>
        </w:trPr>
        <w:tc>
          <w:tcPr>
            <w:tcW w:w="3586" w:type="dxa"/>
            <w:shd w:val="clear" w:color="auto" w:fill="EBE9E8" w:themeFill="accent2" w:themeFillTint="33"/>
          </w:tcPr>
          <w:p w14:paraId="4929D8A6" w14:textId="2EF8FE7E" w:rsidR="0047704F" w:rsidRDefault="0047704F" w:rsidP="00CB0A7B">
            <w:pPr>
              <w:pStyle w:val="21BCHTablesubhead"/>
              <w:numPr>
                <w:ilvl w:val="0"/>
                <w:numId w:val="6"/>
              </w:numPr>
              <w:spacing w:after="0" w:line="240" w:lineRule="auto"/>
              <w:jc w:val="left"/>
            </w:pPr>
            <w:r w:rsidRPr="00756B9D">
              <w:rPr>
                <w:rFonts w:cstheme="minorHAnsi"/>
                <w:lang w:val="en-CA"/>
              </w:rPr>
              <w:t>If it is a substation, is there enough space at substation to accommodate an additional line position without additional property acquisition?</w:t>
            </w:r>
          </w:p>
        </w:tc>
        <w:tc>
          <w:tcPr>
            <w:tcW w:w="2130" w:type="dxa"/>
            <w:shd w:val="clear" w:color="auto" w:fill="EBE9E8" w:themeFill="accent2" w:themeFillTint="33"/>
          </w:tcPr>
          <w:p w14:paraId="65693F8E" w14:textId="43E2085C" w:rsidR="0047704F" w:rsidRPr="00A540EB" w:rsidRDefault="00FD2BE7" w:rsidP="00064E02">
            <w:pPr>
              <w:pStyle w:val="14BCHSubtitlesmall"/>
              <w:spacing w:after="0" w:line="240" w:lineRule="auto"/>
              <w:rPr>
                <w:b w:val="0"/>
                <w:bCs/>
              </w:rPr>
            </w:pPr>
            <w:r w:rsidRPr="00A540EB">
              <w:rPr>
                <w:b w:val="0"/>
                <w:bCs/>
              </w:rPr>
              <w:fldChar w:fldCharType="begin">
                <w:ffData>
                  <w:name w:val="Text2"/>
                  <w:enabled/>
                  <w:calcOnExit w:val="0"/>
                  <w:textInput/>
                </w:ffData>
              </w:fldChar>
            </w:r>
            <w:r w:rsidRPr="00A540EB">
              <w:rPr>
                <w:b w:val="0"/>
                <w:bCs/>
              </w:rPr>
              <w:instrText xml:space="preserve"> FORMTEXT </w:instrText>
            </w:r>
            <w:r w:rsidRPr="00A540EB">
              <w:rPr>
                <w:b w:val="0"/>
                <w:bCs/>
              </w:rPr>
            </w:r>
            <w:r w:rsidRPr="00A540EB">
              <w:rPr>
                <w:b w:val="0"/>
                <w:bCs/>
              </w:rPr>
              <w:fldChar w:fldCharType="separate"/>
            </w:r>
            <w:r w:rsidRPr="00A540EB">
              <w:rPr>
                <w:b w:val="0"/>
                <w:bCs/>
                <w:noProof/>
              </w:rPr>
              <w:t> </w:t>
            </w:r>
            <w:r w:rsidRPr="00A540EB">
              <w:rPr>
                <w:b w:val="0"/>
                <w:bCs/>
                <w:noProof/>
              </w:rPr>
              <w:t> </w:t>
            </w:r>
            <w:r w:rsidRPr="00A540EB">
              <w:rPr>
                <w:b w:val="0"/>
                <w:bCs/>
                <w:noProof/>
              </w:rPr>
              <w:t> </w:t>
            </w:r>
            <w:r w:rsidRPr="00A540EB">
              <w:rPr>
                <w:b w:val="0"/>
                <w:bCs/>
                <w:noProof/>
              </w:rPr>
              <w:t> </w:t>
            </w:r>
            <w:r w:rsidRPr="00A540EB">
              <w:rPr>
                <w:b w:val="0"/>
                <w:bCs/>
                <w:noProof/>
              </w:rPr>
              <w:t> </w:t>
            </w:r>
            <w:r w:rsidRPr="00A540EB">
              <w:rPr>
                <w:b w:val="0"/>
                <w:bCs/>
              </w:rPr>
              <w:fldChar w:fldCharType="end"/>
            </w:r>
          </w:p>
        </w:tc>
        <w:tc>
          <w:tcPr>
            <w:tcW w:w="2400" w:type="dxa"/>
            <w:shd w:val="clear" w:color="auto" w:fill="EBE9E8" w:themeFill="accent2" w:themeFillTint="33"/>
          </w:tcPr>
          <w:p w14:paraId="1F9686BE" w14:textId="5167851E" w:rsidR="0047704F" w:rsidRPr="00A540EB" w:rsidRDefault="00FD2BE7" w:rsidP="00064E02">
            <w:pPr>
              <w:pStyle w:val="14BCHSubtitlesmall"/>
              <w:spacing w:after="0" w:line="240" w:lineRule="auto"/>
              <w:rPr>
                <w:b w:val="0"/>
                <w:bCs/>
              </w:rPr>
            </w:pPr>
            <w:r w:rsidRPr="00A540EB">
              <w:rPr>
                <w:b w:val="0"/>
                <w:bCs/>
              </w:rPr>
              <w:fldChar w:fldCharType="begin">
                <w:ffData>
                  <w:name w:val="Text2"/>
                  <w:enabled/>
                  <w:calcOnExit w:val="0"/>
                  <w:textInput/>
                </w:ffData>
              </w:fldChar>
            </w:r>
            <w:r w:rsidRPr="00A540EB">
              <w:rPr>
                <w:b w:val="0"/>
                <w:bCs/>
              </w:rPr>
              <w:instrText xml:space="preserve"> FORMTEXT </w:instrText>
            </w:r>
            <w:r w:rsidRPr="00A540EB">
              <w:rPr>
                <w:b w:val="0"/>
                <w:bCs/>
              </w:rPr>
            </w:r>
            <w:r w:rsidRPr="00A540EB">
              <w:rPr>
                <w:b w:val="0"/>
                <w:bCs/>
              </w:rPr>
              <w:fldChar w:fldCharType="separate"/>
            </w:r>
            <w:r w:rsidRPr="00A540EB">
              <w:rPr>
                <w:b w:val="0"/>
                <w:bCs/>
                <w:noProof/>
              </w:rPr>
              <w:t> </w:t>
            </w:r>
            <w:r w:rsidRPr="00A540EB">
              <w:rPr>
                <w:b w:val="0"/>
                <w:bCs/>
                <w:noProof/>
              </w:rPr>
              <w:t> </w:t>
            </w:r>
            <w:r w:rsidRPr="00A540EB">
              <w:rPr>
                <w:b w:val="0"/>
                <w:bCs/>
                <w:noProof/>
              </w:rPr>
              <w:t> </w:t>
            </w:r>
            <w:r w:rsidRPr="00A540EB">
              <w:rPr>
                <w:b w:val="0"/>
                <w:bCs/>
                <w:noProof/>
              </w:rPr>
              <w:t> </w:t>
            </w:r>
            <w:r w:rsidRPr="00A540EB">
              <w:rPr>
                <w:b w:val="0"/>
                <w:bCs/>
                <w:noProof/>
              </w:rPr>
              <w:t> </w:t>
            </w:r>
            <w:r w:rsidRPr="00A540EB">
              <w:rPr>
                <w:b w:val="0"/>
                <w:bCs/>
              </w:rPr>
              <w:fldChar w:fldCharType="end"/>
            </w:r>
          </w:p>
        </w:tc>
        <w:tc>
          <w:tcPr>
            <w:tcW w:w="2400" w:type="dxa"/>
            <w:shd w:val="clear" w:color="auto" w:fill="EBE9E8" w:themeFill="accent2" w:themeFillTint="33"/>
          </w:tcPr>
          <w:p w14:paraId="71044C97" w14:textId="0B6AA59F" w:rsidR="0047704F" w:rsidRPr="00A540EB" w:rsidRDefault="00FD2BE7" w:rsidP="00064E02">
            <w:pPr>
              <w:pStyle w:val="14BCHSubtitlesmall"/>
              <w:spacing w:after="0" w:line="240" w:lineRule="auto"/>
              <w:rPr>
                <w:b w:val="0"/>
                <w:bCs/>
              </w:rPr>
            </w:pPr>
            <w:r w:rsidRPr="00A540EB">
              <w:rPr>
                <w:b w:val="0"/>
                <w:bCs/>
              </w:rPr>
              <w:fldChar w:fldCharType="begin">
                <w:ffData>
                  <w:name w:val="Text2"/>
                  <w:enabled/>
                  <w:calcOnExit w:val="0"/>
                  <w:textInput/>
                </w:ffData>
              </w:fldChar>
            </w:r>
            <w:r w:rsidRPr="00A540EB">
              <w:rPr>
                <w:b w:val="0"/>
                <w:bCs/>
              </w:rPr>
              <w:instrText xml:space="preserve"> FORMTEXT </w:instrText>
            </w:r>
            <w:r w:rsidRPr="00A540EB">
              <w:rPr>
                <w:b w:val="0"/>
                <w:bCs/>
              </w:rPr>
            </w:r>
            <w:r w:rsidRPr="00A540EB">
              <w:rPr>
                <w:b w:val="0"/>
                <w:bCs/>
              </w:rPr>
              <w:fldChar w:fldCharType="separate"/>
            </w:r>
            <w:r w:rsidRPr="00A540EB">
              <w:rPr>
                <w:b w:val="0"/>
                <w:bCs/>
                <w:noProof/>
              </w:rPr>
              <w:t> </w:t>
            </w:r>
            <w:r w:rsidRPr="00A540EB">
              <w:rPr>
                <w:b w:val="0"/>
                <w:bCs/>
                <w:noProof/>
              </w:rPr>
              <w:t> </w:t>
            </w:r>
            <w:r w:rsidRPr="00A540EB">
              <w:rPr>
                <w:b w:val="0"/>
                <w:bCs/>
                <w:noProof/>
              </w:rPr>
              <w:t> </w:t>
            </w:r>
            <w:r w:rsidRPr="00A540EB">
              <w:rPr>
                <w:b w:val="0"/>
                <w:bCs/>
                <w:noProof/>
              </w:rPr>
              <w:t> </w:t>
            </w:r>
            <w:r w:rsidRPr="00A540EB">
              <w:rPr>
                <w:b w:val="0"/>
                <w:bCs/>
                <w:noProof/>
              </w:rPr>
              <w:t> </w:t>
            </w:r>
            <w:r w:rsidRPr="00A540EB">
              <w:rPr>
                <w:b w:val="0"/>
                <w:bCs/>
              </w:rPr>
              <w:fldChar w:fldCharType="end"/>
            </w:r>
          </w:p>
        </w:tc>
      </w:tr>
      <w:tr w:rsidR="0047704F" w14:paraId="796698C7" w14:textId="4CFB37E3" w:rsidTr="00D06082">
        <w:trPr>
          <w:gridBefore w:val="1"/>
          <w:wBefore w:w="6" w:type="dxa"/>
          <w:trHeight w:val="487"/>
          <w:tblHeader/>
        </w:trPr>
        <w:tc>
          <w:tcPr>
            <w:tcW w:w="3586" w:type="dxa"/>
            <w:shd w:val="clear" w:color="auto" w:fill="EBE9E8" w:themeFill="accent2" w:themeFillTint="33"/>
          </w:tcPr>
          <w:p w14:paraId="24671CB4" w14:textId="4FF16185" w:rsidR="0047704F" w:rsidRDefault="0047704F" w:rsidP="00CB0A7B">
            <w:pPr>
              <w:pStyle w:val="21BCHTablesubhead"/>
              <w:numPr>
                <w:ilvl w:val="0"/>
                <w:numId w:val="6"/>
              </w:numPr>
              <w:spacing w:after="0" w:line="240" w:lineRule="auto"/>
              <w:jc w:val="left"/>
            </w:pPr>
            <w:r w:rsidRPr="000C6FA0">
              <w:rPr>
                <w:rFonts w:cstheme="minorHAnsi"/>
                <w:lang w:val="en-CA"/>
              </w:rPr>
              <w:t xml:space="preserve">If I’m trying to connect </w:t>
            </w:r>
            <w:r w:rsidR="006932F1">
              <w:rPr>
                <w:rFonts w:cstheme="minorHAnsi"/>
                <w:lang w:val="en-CA"/>
              </w:rPr>
              <w:t>at</w:t>
            </w:r>
            <w:r w:rsidRPr="000C6FA0">
              <w:rPr>
                <w:rFonts w:cstheme="minorHAnsi"/>
                <w:lang w:val="en-CA"/>
              </w:rPr>
              <w:t xml:space="preserve"> the substation, </w:t>
            </w:r>
            <w:r w:rsidR="006932F1">
              <w:rPr>
                <w:rFonts w:cstheme="minorHAnsi"/>
                <w:lang w:val="en-CA"/>
              </w:rPr>
              <w:t>does the system have enough thermal capacity to accommodate the selected size</w:t>
            </w:r>
            <w:r w:rsidRPr="000C6FA0">
              <w:rPr>
                <w:rFonts w:cstheme="minorHAnsi"/>
                <w:lang w:val="en-CA"/>
              </w:rPr>
              <w:t>?</w:t>
            </w:r>
            <w:r>
              <w:rPr>
                <w:rFonts w:cstheme="minorHAnsi"/>
                <w:lang w:val="en-CA"/>
              </w:rPr>
              <w:t xml:space="preserve">  </w:t>
            </w:r>
          </w:p>
        </w:tc>
        <w:tc>
          <w:tcPr>
            <w:tcW w:w="2130" w:type="dxa"/>
            <w:shd w:val="clear" w:color="auto" w:fill="EBE9E8" w:themeFill="accent2" w:themeFillTint="33"/>
          </w:tcPr>
          <w:p w14:paraId="22C4F7E4" w14:textId="296B0F93" w:rsidR="0047704F" w:rsidRPr="00A540EB" w:rsidRDefault="00FD2BE7" w:rsidP="00064E02">
            <w:pPr>
              <w:pStyle w:val="14BCHSubtitlesmall"/>
              <w:spacing w:after="0" w:line="240" w:lineRule="auto"/>
              <w:rPr>
                <w:b w:val="0"/>
                <w:bCs/>
              </w:rPr>
            </w:pPr>
            <w:r w:rsidRPr="00A540EB">
              <w:rPr>
                <w:b w:val="0"/>
                <w:bCs/>
              </w:rPr>
              <w:fldChar w:fldCharType="begin">
                <w:ffData>
                  <w:name w:val="Text2"/>
                  <w:enabled/>
                  <w:calcOnExit w:val="0"/>
                  <w:textInput/>
                </w:ffData>
              </w:fldChar>
            </w:r>
            <w:r w:rsidRPr="00A540EB">
              <w:rPr>
                <w:b w:val="0"/>
                <w:bCs/>
              </w:rPr>
              <w:instrText xml:space="preserve"> FORMTEXT </w:instrText>
            </w:r>
            <w:r w:rsidRPr="00A540EB">
              <w:rPr>
                <w:b w:val="0"/>
                <w:bCs/>
              </w:rPr>
            </w:r>
            <w:r w:rsidRPr="00A540EB">
              <w:rPr>
                <w:b w:val="0"/>
                <w:bCs/>
              </w:rPr>
              <w:fldChar w:fldCharType="separate"/>
            </w:r>
            <w:r w:rsidRPr="00A540EB">
              <w:rPr>
                <w:b w:val="0"/>
                <w:bCs/>
                <w:noProof/>
              </w:rPr>
              <w:t> </w:t>
            </w:r>
            <w:r w:rsidRPr="00A540EB">
              <w:rPr>
                <w:b w:val="0"/>
                <w:bCs/>
                <w:noProof/>
              </w:rPr>
              <w:t> </w:t>
            </w:r>
            <w:r w:rsidRPr="00A540EB">
              <w:rPr>
                <w:b w:val="0"/>
                <w:bCs/>
                <w:noProof/>
              </w:rPr>
              <w:t> </w:t>
            </w:r>
            <w:r w:rsidRPr="00A540EB">
              <w:rPr>
                <w:b w:val="0"/>
                <w:bCs/>
                <w:noProof/>
              </w:rPr>
              <w:t> </w:t>
            </w:r>
            <w:r w:rsidRPr="00A540EB">
              <w:rPr>
                <w:b w:val="0"/>
                <w:bCs/>
                <w:noProof/>
              </w:rPr>
              <w:t> </w:t>
            </w:r>
            <w:r w:rsidRPr="00A540EB">
              <w:rPr>
                <w:b w:val="0"/>
                <w:bCs/>
              </w:rPr>
              <w:fldChar w:fldCharType="end"/>
            </w:r>
          </w:p>
        </w:tc>
        <w:tc>
          <w:tcPr>
            <w:tcW w:w="2400" w:type="dxa"/>
            <w:shd w:val="clear" w:color="auto" w:fill="EBE9E8" w:themeFill="accent2" w:themeFillTint="33"/>
          </w:tcPr>
          <w:p w14:paraId="0129CA9A" w14:textId="3164F181" w:rsidR="0047704F" w:rsidRPr="00A540EB" w:rsidRDefault="00FD2BE7" w:rsidP="00064E02">
            <w:pPr>
              <w:pStyle w:val="14BCHSubtitlesmall"/>
              <w:spacing w:after="0" w:line="240" w:lineRule="auto"/>
              <w:rPr>
                <w:b w:val="0"/>
                <w:bCs/>
              </w:rPr>
            </w:pPr>
            <w:r w:rsidRPr="00A540EB">
              <w:rPr>
                <w:b w:val="0"/>
                <w:bCs/>
              </w:rPr>
              <w:fldChar w:fldCharType="begin">
                <w:ffData>
                  <w:name w:val="Text2"/>
                  <w:enabled/>
                  <w:calcOnExit w:val="0"/>
                  <w:textInput/>
                </w:ffData>
              </w:fldChar>
            </w:r>
            <w:r w:rsidRPr="00A540EB">
              <w:rPr>
                <w:b w:val="0"/>
                <w:bCs/>
              </w:rPr>
              <w:instrText xml:space="preserve"> FORMTEXT </w:instrText>
            </w:r>
            <w:r w:rsidRPr="00A540EB">
              <w:rPr>
                <w:b w:val="0"/>
                <w:bCs/>
              </w:rPr>
            </w:r>
            <w:r w:rsidRPr="00A540EB">
              <w:rPr>
                <w:b w:val="0"/>
                <w:bCs/>
              </w:rPr>
              <w:fldChar w:fldCharType="separate"/>
            </w:r>
            <w:r w:rsidRPr="00A540EB">
              <w:rPr>
                <w:b w:val="0"/>
                <w:bCs/>
                <w:noProof/>
              </w:rPr>
              <w:t> </w:t>
            </w:r>
            <w:r w:rsidRPr="00A540EB">
              <w:rPr>
                <w:b w:val="0"/>
                <w:bCs/>
                <w:noProof/>
              </w:rPr>
              <w:t> </w:t>
            </w:r>
            <w:r w:rsidRPr="00A540EB">
              <w:rPr>
                <w:b w:val="0"/>
                <w:bCs/>
                <w:noProof/>
              </w:rPr>
              <w:t> </w:t>
            </w:r>
            <w:r w:rsidRPr="00A540EB">
              <w:rPr>
                <w:b w:val="0"/>
                <w:bCs/>
                <w:noProof/>
              </w:rPr>
              <w:t> </w:t>
            </w:r>
            <w:r w:rsidRPr="00A540EB">
              <w:rPr>
                <w:b w:val="0"/>
                <w:bCs/>
                <w:noProof/>
              </w:rPr>
              <w:t> </w:t>
            </w:r>
            <w:r w:rsidRPr="00A540EB">
              <w:rPr>
                <w:b w:val="0"/>
                <w:bCs/>
              </w:rPr>
              <w:fldChar w:fldCharType="end"/>
            </w:r>
          </w:p>
        </w:tc>
        <w:tc>
          <w:tcPr>
            <w:tcW w:w="2400" w:type="dxa"/>
            <w:shd w:val="clear" w:color="auto" w:fill="EBE9E8" w:themeFill="accent2" w:themeFillTint="33"/>
          </w:tcPr>
          <w:p w14:paraId="5C9BE331" w14:textId="15607073" w:rsidR="0047704F" w:rsidRPr="00A540EB" w:rsidRDefault="00FD2BE7" w:rsidP="00064E02">
            <w:pPr>
              <w:pStyle w:val="14BCHSubtitlesmall"/>
              <w:spacing w:after="0" w:line="240" w:lineRule="auto"/>
              <w:rPr>
                <w:b w:val="0"/>
                <w:bCs/>
              </w:rPr>
            </w:pPr>
            <w:r w:rsidRPr="00A540EB">
              <w:rPr>
                <w:b w:val="0"/>
                <w:bCs/>
              </w:rPr>
              <w:fldChar w:fldCharType="begin">
                <w:ffData>
                  <w:name w:val="Text2"/>
                  <w:enabled/>
                  <w:calcOnExit w:val="0"/>
                  <w:textInput/>
                </w:ffData>
              </w:fldChar>
            </w:r>
            <w:r w:rsidRPr="00A540EB">
              <w:rPr>
                <w:b w:val="0"/>
                <w:bCs/>
              </w:rPr>
              <w:instrText xml:space="preserve"> FORMTEXT </w:instrText>
            </w:r>
            <w:r w:rsidRPr="00A540EB">
              <w:rPr>
                <w:b w:val="0"/>
                <w:bCs/>
              </w:rPr>
            </w:r>
            <w:r w:rsidRPr="00A540EB">
              <w:rPr>
                <w:b w:val="0"/>
                <w:bCs/>
              </w:rPr>
              <w:fldChar w:fldCharType="separate"/>
            </w:r>
            <w:r w:rsidRPr="00A540EB">
              <w:rPr>
                <w:b w:val="0"/>
                <w:bCs/>
                <w:noProof/>
              </w:rPr>
              <w:t> </w:t>
            </w:r>
            <w:r w:rsidRPr="00A540EB">
              <w:rPr>
                <w:b w:val="0"/>
                <w:bCs/>
                <w:noProof/>
              </w:rPr>
              <w:t> </w:t>
            </w:r>
            <w:r w:rsidRPr="00A540EB">
              <w:rPr>
                <w:b w:val="0"/>
                <w:bCs/>
                <w:noProof/>
              </w:rPr>
              <w:t> </w:t>
            </w:r>
            <w:r w:rsidRPr="00A540EB">
              <w:rPr>
                <w:b w:val="0"/>
                <w:bCs/>
                <w:noProof/>
              </w:rPr>
              <w:t> </w:t>
            </w:r>
            <w:r w:rsidRPr="00A540EB">
              <w:rPr>
                <w:b w:val="0"/>
                <w:bCs/>
                <w:noProof/>
              </w:rPr>
              <w:t> </w:t>
            </w:r>
            <w:r w:rsidRPr="00A540EB">
              <w:rPr>
                <w:b w:val="0"/>
                <w:bCs/>
              </w:rPr>
              <w:fldChar w:fldCharType="end"/>
            </w:r>
          </w:p>
        </w:tc>
      </w:tr>
    </w:tbl>
    <w:p w14:paraId="7D11B2F9" w14:textId="77777777" w:rsidR="005973E3" w:rsidRDefault="005973E3" w:rsidP="00422427">
      <w:pPr>
        <w:pStyle w:val="24BCHListheading"/>
        <w:numPr>
          <w:ilvl w:val="0"/>
          <w:numId w:val="0"/>
        </w:numPr>
        <w:ind w:left="340"/>
      </w:pPr>
    </w:p>
    <w:tbl>
      <w:tblPr>
        <w:tblStyle w:val="TableGrid"/>
        <w:tblpPr w:leftFromText="180" w:rightFromText="180" w:vertAnchor="text" w:horzAnchor="margin" w:tblpY="31"/>
        <w:tblW w:w="0" w:type="auto"/>
        <w:tblBorders>
          <w:top w:val="single" w:sz="48" w:space="0" w:color="10A3C8" w:themeColor="background2"/>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10774"/>
      </w:tblGrid>
      <w:tr w:rsidR="00C24BA5" w14:paraId="3F6C5C68" w14:textId="77777777" w:rsidTr="001239C0">
        <w:trPr>
          <w:trHeight w:val="1361"/>
        </w:trPr>
        <w:tc>
          <w:tcPr>
            <w:tcW w:w="10774" w:type="dxa"/>
            <w:tcBorders>
              <w:top w:val="single" w:sz="36" w:space="0" w:color="10A3C8" w:themeColor="background2"/>
            </w:tcBorders>
            <w:shd w:val="clear" w:color="auto" w:fill="EBE9E8" w:themeFill="accent2" w:themeFillTint="33"/>
          </w:tcPr>
          <w:p w14:paraId="30A65AAC" w14:textId="151CC70B" w:rsidR="00C24BA5" w:rsidRPr="00F23DBC" w:rsidRDefault="0039131B" w:rsidP="00431209">
            <w:pPr>
              <w:pStyle w:val="13BCHAltsubtitle"/>
            </w:pPr>
            <w:r>
              <w:t>You are donE</w:t>
            </w:r>
          </w:p>
          <w:p w14:paraId="5A8BC75F" w14:textId="59474213" w:rsidR="00C24BA5" w:rsidRPr="00932D7E" w:rsidRDefault="0039131B" w:rsidP="001239C0">
            <w:pPr>
              <w:pStyle w:val="15BCHBodycopy"/>
            </w:pPr>
            <w:r w:rsidRPr="0039131B">
              <w:t xml:space="preserve">Please email </w:t>
            </w:r>
            <w:r w:rsidR="00546A74">
              <w:t xml:space="preserve">the </w:t>
            </w:r>
            <w:r w:rsidRPr="0039131B">
              <w:t xml:space="preserve">completed form to </w:t>
            </w:r>
            <w:hyperlink r:id="rId15" w:history="1">
              <w:r w:rsidRPr="0050516B">
                <w:rPr>
                  <w:rStyle w:val="Hyperlink"/>
                </w:rPr>
                <w:t>power.call@bchydro.com</w:t>
              </w:r>
            </w:hyperlink>
            <w:r>
              <w:t xml:space="preserve"> </w:t>
            </w:r>
            <w:r w:rsidRPr="0039131B">
              <w:t xml:space="preserve">with “Pre-CEAP information request” in the subject line before </w:t>
            </w:r>
            <w:r w:rsidR="00C34BDA">
              <w:t xml:space="preserve">January </w:t>
            </w:r>
            <w:r w:rsidR="00216C1E">
              <w:t>12</w:t>
            </w:r>
            <w:r w:rsidR="00C34BDA">
              <w:t>, 2024</w:t>
            </w:r>
          </w:p>
        </w:tc>
      </w:tr>
    </w:tbl>
    <w:p w14:paraId="69D8DBAE" w14:textId="77777777" w:rsidR="00216C1E" w:rsidRDefault="00216C1E" w:rsidP="00216C1E">
      <w:pPr>
        <w:pStyle w:val="16BCHBullet"/>
        <w:numPr>
          <w:ilvl w:val="0"/>
          <w:numId w:val="0"/>
        </w:numPr>
        <w:rPr>
          <w:rFonts w:cs="Times New Roman (Body CS)"/>
          <w:b/>
          <w:color w:val="004F6C" w:themeColor="accent1"/>
          <w:spacing w:val="10"/>
          <w:sz w:val="20"/>
          <w:szCs w:val="20"/>
        </w:rPr>
      </w:pPr>
    </w:p>
    <w:p w14:paraId="28BAA54B" w14:textId="511D3DCE" w:rsidR="00573629" w:rsidRPr="00FA548B" w:rsidRDefault="00573629" w:rsidP="00FA548B">
      <w:pPr>
        <w:pStyle w:val="16BCHBullet"/>
        <w:numPr>
          <w:ilvl w:val="0"/>
          <w:numId w:val="0"/>
        </w:numPr>
        <w:rPr>
          <w:rFonts w:cs="Times New Roman (Body CS)"/>
          <w:b/>
          <w:color w:val="004F6C" w:themeColor="accent1"/>
          <w:spacing w:val="10"/>
          <w:sz w:val="20"/>
          <w:szCs w:val="20"/>
        </w:rPr>
      </w:pPr>
      <w:r w:rsidRPr="00FA548B">
        <w:rPr>
          <w:rFonts w:cs="Times New Roman (Body CS)"/>
          <w:b/>
          <w:color w:val="004F6C" w:themeColor="accent1"/>
          <w:spacing w:val="10"/>
          <w:sz w:val="20"/>
          <w:szCs w:val="20"/>
        </w:rPr>
        <w:t>DISCLAIMER</w:t>
      </w:r>
    </w:p>
    <w:p w14:paraId="3B21D3E7" w14:textId="77AF92FE" w:rsidR="00BA691E" w:rsidRPr="00FA548B" w:rsidRDefault="00573629" w:rsidP="00FA548B">
      <w:pPr>
        <w:pStyle w:val="16BCHBullet"/>
        <w:numPr>
          <w:ilvl w:val="0"/>
          <w:numId w:val="0"/>
        </w:numPr>
        <w:rPr>
          <w:rFonts w:cs="Times New Roman (Body CS)"/>
          <w:b/>
          <w:color w:val="004F6C" w:themeColor="accent1"/>
          <w:spacing w:val="10"/>
          <w:sz w:val="20"/>
          <w:szCs w:val="20"/>
        </w:rPr>
      </w:pPr>
      <w:r w:rsidRPr="00FA548B">
        <w:rPr>
          <w:rFonts w:cs="Times New Roman (Body CS)"/>
          <w:b/>
          <w:color w:val="004F6C" w:themeColor="accent1"/>
          <w:spacing w:val="10"/>
          <w:sz w:val="20"/>
          <w:szCs w:val="20"/>
        </w:rPr>
        <w:t>Th</w:t>
      </w:r>
      <w:r w:rsidR="0018002E" w:rsidRPr="00FA548B">
        <w:rPr>
          <w:rFonts w:cs="Times New Roman (Body CS)"/>
          <w:b/>
          <w:color w:val="004F6C" w:themeColor="accent1"/>
          <w:spacing w:val="10"/>
          <w:sz w:val="20"/>
          <w:szCs w:val="20"/>
        </w:rPr>
        <w:t>e Pre-CEAP Information Request</w:t>
      </w:r>
      <w:r w:rsidRPr="00FA548B">
        <w:rPr>
          <w:rFonts w:cs="Times New Roman (Body CS)"/>
          <w:b/>
          <w:color w:val="004F6C" w:themeColor="accent1"/>
          <w:spacing w:val="10"/>
          <w:sz w:val="20"/>
          <w:szCs w:val="20"/>
        </w:rPr>
        <w:t xml:space="preserve"> document is provided for informational purposes only. </w:t>
      </w:r>
      <w:r w:rsidR="0018002E" w:rsidRPr="00FA548B">
        <w:rPr>
          <w:rFonts w:cs="Times New Roman (Body CS)"/>
          <w:b/>
          <w:color w:val="004F6C" w:themeColor="accent1"/>
          <w:spacing w:val="10"/>
          <w:sz w:val="20"/>
          <w:szCs w:val="20"/>
        </w:rPr>
        <w:t xml:space="preserve">Information provided by BC Hydro via this document is </w:t>
      </w:r>
      <w:r w:rsidRPr="00FA548B">
        <w:rPr>
          <w:rFonts w:cs="Times New Roman (Body CS)"/>
          <w:b/>
          <w:color w:val="004F6C" w:themeColor="accent1"/>
          <w:spacing w:val="10"/>
          <w:sz w:val="20"/>
          <w:szCs w:val="20"/>
        </w:rPr>
        <w:t xml:space="preserve">based on information currently available to </w:t>
      </w:r>
      <w:r w:rsidR="0018002E" w:rsidRPr="00FA548B">
        <w:rPr>
          <w:rFonts w:cs="Times New Roman (Body CS)"/>
          <w:b/>
          <w:color w:val="004F6C" w:themeColor="accent1"/>
          <w:spacing w:val="10"/>
          <w:sz w:val="20"/>
          <w:szCs w:val="20"/>
        </w:rPr>
        <w:t>it a</w:t>
      </w:r>
      <w:r w:rsidRPr="00FA548B">
        <w:rPr>
          <w:rFonts w:cs="Times New Roman (Body CS)"/>
          <w:b/>
          <w:color w:val="004F6C" w:themeColor="accent1"/>
          <w:spacing w:val="10"/>
          <w:sz w:val="20"/>
          <w:szCs w:val="20"/>
        </w:rPr>
        <w:t xml:space="preserve">nd reasonable assumptions associated therewith. </w:t>
      </w:r>
      <w:r w:rsidR="0018002E" w:rsidRPr="00FA548B">
        <w:rPr>
          <w:rFonts w:cs="Times New Roman (Body CS)"/>
          <w:b/>
          <w:color w:val="004F6C" w:themeColor="accent1"/>
          <w:spacing w:val="10"/>
          <w:sz w:val="20"/>
          <w:szCs w:val="20"/>
        </w:rPr>
        <w:t xml:space="preserve">BC Hydro </w:t>
      </w:r>
      <w:r w:rsidRPr="00FA548B">
        <w:rPr>
          <w:rFonts w:cs="Times New Roman (Body CS)"/>
          <w:b/>
          <w:color w:val="004F6C" w:themeColor="accent1"/>
          <w:spacing w:val="10"/>
          <w:sz w:val="20"/>
          <w:szCs w:val="20"/>
        </w:rPr>
        <w:t xml:space="preserve">undertakes no obligation to revise or update any information contained in this document </w:t>
      </w:r>
      <w:proofErr w:type="gramStart"/>
      <w:r w:rsidRPr="00FA548B">
        <w:rPr>
          <w:rFonts w:cs="Times New Roman (Body CS)"/>
          <w:b/>
          <w:color w:val="004F6C" w:themeColor="accent1"/>
          <w:spacing w:val="10"/>
          <w:sz w:val="20"/>
          <w:szCs w:val="20"/>
        </w:rPr>
        <w:t>as a result of</w:t>
      </w:r>
      <w:proofErr w:type="gramEnd"/>
      <w:r w:rsidRPr="00FA548B">
        <w:rPr>
          <w:rFonts w:cs="Times New Roman (Body CS)"/>
          <w:b/>
          <w:color w:val="004F6C" w:themeColor="accent1"/>
          <w:spacing w:val="10"/>
          <w:sz w:val="20"/>
          <w:szCs w:val="20"/>
        </w:rPr>
        <w:t xml:space="preserve"> new information, future events or otherwise. In the event there is any conflict or inconsistency between this document and any legislation or regulation, or any request for proposals or other procurement document</w:t>
      </w:r>
      <w:r w:rsidR="0018002E" w:rsidRPr="00FA548B">
        <w:rPr>
          <w:rFonts w:cs="Times New Roman (Body CS)"/>
          <w:b/>
          <w:color w:val="004F6C" w:themeColor="accent1"/>
          <w:spacing w:val="10"/>
          <w:sz w:val="20"/>
          <w:szCs w:val="20"/>
        </w:rPr>
        <w:t xml:space="preserve"> issued for 2024 Call for Power</w:t>
      </w:r>
      <w:r w:rsidRPr="00FA548B">
        <w:rPr>
          <w:rFonts w:cs="Times New Roman (Body CS)"/>
          <w:b/>
          <w:color w:val="004F6C" w:themeColor="accent1"/>
          <w:spacing w:val="10"/>
          <w:sz w:val="20"/>
          <w:szCs w:val="20"/>
        </w:rPr>
        <w:t xml:space="preserve">, the terms in </w:t>
      </w:r>
      <w:r w:rsidR="0018002E" w:rsidRPr="00FA548B">
        <w:rPr>
          <w:rFonts w:cs="Times New Roman (Body CS)"/>
          <w:b/>
          <w:color w:val="004F6C" w:themeColor="accent1"/>
          <w:spacing w:val="10"/>
          <w:sz w:val="20"/>
          <w:szCs w:val="20"/>
        </w:rPr>
        <w:t xml:space="preserve">such </w:t>
      </w:r>
      <w:r w:rsidRPr="00FA548B">
        <w:rPr>
          <w:rFonts w:cs="Times New Roman (Body CS)"/>
          <w:b/>
          <w:color w:val="004F6C" w:themeColor="accent1"/>
          <w:spacing w:val="10"/>
          <w:sz w:val="20"/>
          <w:szCs w:val="20"/>
        </w:rPr>
        <w:t xml:space="preserve">legislation, regulation, or procurement document, as applicable, </w:t>
      </w:r>
      <w:r w:rsidR="0018002E" w:rsidRPr="00FA548B">
        <w:rPr>
          <w:rFonts w:cs="Times New Roman (Body CS)"/>
          <w:b/>
          <w:color w:val="004F6C" w:themeColor="accent1"/>
          <w:spacing w:val="10"/>
          <w:sz w:val="20"/>
          <w:szCs w:val="20"/>
        </w:rPr>
        <w:t xml:space="preserve">shall </w:t>
      </w:r>
      <w:r w:rsidRPr="00FA548B">
        <w:rPr>
          <w:rFonts w:cs="Times New Roman (Body CS)"/>
          <w:b/>
          <w:color w:val="004F6C" w:themeColor="accent1"/>
          <w:spacing w:val="10"/>
          <w:sz w:val="20"/>
          <w:szCs w:val="20"/>
        </w:rPr>
        <w:t>govern</w:t>
      </w:r>
      <w:r w:rsidR="0018002E" w:rsidRPr="00FA548B">
        <w:rPr>
          <w:rFonts w:cs="Times New Roman (Body CS)"/>
          <w:b/>
          <w:color w:val="004F6C" w:themeColor="accent1"/>
          <w:spacing w:val="10"/>
          <w:sz w:val="20"/>
          <w:szCs w:val="20"/>
        </w:rPr>
        <w:t>.</w:t>
      </w:r>
    </w:p>
    <w:sectPr w:rsidR="00BA691E" w:rsidRPr="00FA548B" w:rsidSect="008C666B">
      <w:footerReference w:type="default" r:id="rId16"/>
      <w:footerReference w:type="first" r:id="rId17"/>
      <w:pgSz w:w="12240" w:h="15840" w:code="1"/>
      <w:pgMar w:top="720" w:right="720" w:bottom="720" w:left="720" w:header="708"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47A97" w14:textId="77777777" w:rsidR="00F71314" w:rsidRDefault="00F71314" w:rsidP="00A1260D">
      <w:r>
        <w:separator/>
      </w:r>
    </w:p>
  </w:endnote>
  <w:endnote w:type="continuationSeparator" w:id="0">
    <w:p w14:paraId="4416CA0A" w14:textId="77777777" w:rsidR="00F71314" w:rsidRDefault="00F71314" w:rsidP="00A1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charset w:val="00"/>
    <w:family w:val="roman"/>
    <w:pitch w:val="variable"/>
    <w:sig w:usb0="E0002AE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591769"/>
      <w:docPartObj>
        <w:docPartGallery w:val="Page Numbers (Bottom of Page)"/>
        <w:docPartUnique/>
      </w:docPartObj>
    </w:sdtPr>
    <w:sdtEndPr>
      <w:rPr>
        <w:noProof/>
      </w:rPr>
    </w:sdtEndPr>
    <w:sdtContent>
      <w:p w14:paraId="5129F798" w14:textId="3FC9F665" w:rsidR="00A540EB" w:rsidRDefault="00A540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558976"/>
      <w:docPartObj>
        <w:docPartGallery w:val="Page Numbers (Bottom of Page)"/>
        <w:docPartUnique/>
      </w:docPartObj>
    </w:sdtPr>
    <w:sdtEndPr>
      <w:rPr>
        <w:noProof/>
      </w:rPr>
    </w:sdtEndPr>
    <w:sdtContent>
      <w:p w14:paraId="3197EFEB" w14:textId="088CF74A" w:rsidR="00A540EB" w:rsidRDefault="00A540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180FF" w14:textId="77777777" w:rsidR="00F71314" w:rsidRDefault="00F71314" w:rsidP="00A1260D">
      <w:r>
        <w:separator/>
      </w:r>
    </w:p>
  </w:footnote>
  <w:footnote w:type="continuationSeparator" w:id="0">
    <w:p w14:paraId="67985647" w14:textId="77777777" w:rsidR="00F71314" w:rsidRDefault="00F71314" w:rsidP="00A12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7A79"/>
    <w:multiLevelType w:val="hybridMultilevel"/>
    <w:tmpl w:val="2B4678CE"/>
    <w:lvl w:ilvl="0" w:tplc="1009000F">
      <w:start w:val="1"/>
      <w:numFmt w:val="decimal"/>
      <w:lvlText w:val="%1."/>
      <w:lvlJc w:val="left"/>
      <w:pPr>
        <w:ind w:left="360" w:hanging="360"/>
      </w:pPr>
      <w:rPr>
        <w:rFonts w:hint="default"/>
        <w:sz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CD50858"/>
    <w:multiLevelType w:val="hybridMultilevel"/>
    <w:tmpl w:val="980807FE"/>
    <w:lvl w:ilvl="0" w:tplc="48D22E72">
      <w:start w:val="1"/>
      <w:numFmt w:val="decimal"/>
      <w:pStyle w:val="18BCHNumberedlist"/>
      <w:lvlText w:val="%1."/>
      <w:lvlJc w:val="left"/>
      <w:pPr>
        <w:ind w:left="397" w:hanging="397"/>
      </w:pPr>
      <w:rPr>
        <w:rFonts w:ascii="Arial" w:hAnsi="Arial" w:hint="default"/>
        <w:b/>
        <w:i w:val="0"/>
        <w:color w:val="10A3C8" w:themeColor="background2"/>
        <w:sz w:val="18"/>
      </w:rPr>
    </w:lvl>
    <w:lvl w:ilvl="1" w:tplc="ECC27B9A">
      <w:start w:val="1"/>
      <w:numFmt w:val="lowerLetter"/>
      <w:pStyle w:val="19BCHSubnumbers"/>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81031"/>
    <w:multiLevelType w:val="hybridMultilevel"/>
    <w:tmpl w:val="8954CDE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4F576BE"/>
    <w:multiLevelType w:val="hybridMultilevel"/>
    <w:tmpl w:val="0F52FB8E"/>
    <w:lvl w:ilvl="0" w:tplc="F552EC8C">
      <w:start w:val="1"/>
      <w:numFmt w:val="bullet"/>
      <w:pStyle w:val="16BCHBullet"/>
      <w:lvlText w:val="o"/>
      <w:lvlJc w:val="left"/>
      <w:pPr>
        <w:ind w:left="360" w:hanging="360"/>
      </w:pPr>
      <w:rPr>
        <w:rFonts w:ascii="Courier New" w:hAnsi="Courier New" w:hint="default"/>
        <w:b/>
        <w:i w:val="0"/>
        <w:color w:val="10A3C8" w:themeColor="background2"/>
        <w:sz w:val="24"/>
      </w:rPr>
    </w:lvl>
    <w:lvl w:ilvl="1" w:tplc="2F66E236">
      <w:start w:val="1"/>
      <w:numFmt w:val="bullet"/>
      <w:pStyle w:val="17BCHSub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962A3"/>
    <w:multiLevelType w:val="hybridMultilevel"/>
    <w:tmpl w:val="8FE831D6"/>
    <w:lvl w:ilvl="0" w:tplc="CC38003E">
      <w:start w:val="1"/>
      <w:numFmt w:val="decimal"/>
      <w:pStyle w:val="25BCHListsubhead"/>
      <w:lvlText w:val="%1."/>
      <w:lvlJc w:val="left"/>
      <w:pPr>
        <w:ind w:left="340" w:hanging="340"/>
      </w:pPr>
      <w:rPr>
        <w:rFonts w:ascii="Arial" w:hAnsi="Arial" w:hint="default"/>
        <w:b/>
        <w:i w:val="0"/>
        <w:color w:val="10A3C8" w:themeColor="background2"/>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429BB"/>
    <w:multiLevelType w:val="multilevel"/>
    <w:tmpl w:val="8A5EDDD0"/>
    <w:lvl w:ilvl="0">
      <w:start w:val="1"/>
      <w:numFmt w:val="decimal"/>
      <w:pStyle w:val="26BCHListnumbered"/>
      <w:lvlText w:val="%1."/>
      <w:lvlJc w:val="right"/>
      <w:pPr>
        <w:ind w:left="340" w:hanging="170"/>
      </w:pPr>
      <w:rPr>
        <w:rFonts w:ascii="Arial" w:hAnsi="Arial" w:hint="default"/>
        <w:b w:val="0"/>
        <w:i w:val="0"/>
        <w:color w:val="3E3834" w:themeColor="text1"/>
        <w:sz w:val="18"/>
      </w:rPr>
    </w:lvl>
    <w:lvl w:ilvl="1">
      <w:start w:val="1"/>
      <w:numFmt w:val="decimal"/>
      <w:pStyle w:val="27BCHListsubnumber"/>
      <w:lvlText w:val="%1.%2."/>
      <w:lvlJc w:val="left"/>
      <w:pPr>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96B79B4"/>
    <w:multiLevelType w:val="hybridMultilevel"/>
    <w:tmpl w:val="C30EA07E"/>
    <w:lvl w:ilvl="0" w:tplc="4BE4C44A">
      <w:start w:val="1"/>
      <w:numFmt w:val="decimal"/>
      <w:pStyle w:val="24BCHListheading"/>
      <w:lvlText w:val="%1."/>
      <w:lvlJc w:val="left"/>
      <w:pPr>
        <w:tabs>
          <w:tab w:val="num" w:pos="851"/>
        </w:tabs>
        <w:ind w:left="340" w:hanging="340"/>
      </w:pPr>
      <w:rPr>
        <w:rFonts w:ascii="Arial" w:hAnsi="Arial" w:hint="default"/>
        <w:b/>
        <w:i w:val="0"/>
        <w:color w:val="004F6C" w:themeColor="accent1"/>
        <w:spacing w:val="0"/>
        <w:sz w:val="20"/>
      </w:rPr>
    </w:lvl>
    <w:lvl w:ilvl="1" w:tplc="7E668202">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2774387">
    <w:abstractNumId w:val="1"/>
  </w:num>
  <w:num w:numId="2" w16cid:durableId="121198700">
    <w:abstractNumId w:val="3"/>
  </w:num>
  <w:num w:numId="3" w16cid:durableId="316347661">
    <w:abstractNumId w:val="6"/>
  </w:num>
  <w:num w:numId="4" w16cid:durableId="30031997">
    <w:abstractNumId w:val="4"/>
  </w:num>
  <w:num w:numId="5" w16cid:durableId="1403139711">
    <w:abstractNumId w:val="5"/>
  </w:num>
  <w:num w:numId="6" w16cid:durableId="1037588691">
    <w:abstractNumId w:val="2"/>
  </w:num>
  <w:num w:numId="7" w16cid:durableId="6136822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Rtpms2JHfxAh9QkxMoMS6Q7r9H+WXu+IUx3dVGYqXHbikxb9/Qs8Uy0GJzAeVcxLNR885yFfbUXzdqz3M+ig==" w:salt="7fjdT47tkcv4QKM1HXUQZ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2D7"/>
    <w:rsid w:val="00022C02"/>
    <w:rsid w:val="000524D1"/>
    <w:rsid w:val="00064E02"/>
    <w:rsid w:val="00065714"/>
    <w:rsid w:val="00097182"/>
    <w:rsid w:val="000A2B75"/>
    <w:rsid w:val="000B5C42"/>
    <w:rsid w:val="000C62BC"/>
    <w:rsid w:val="001239C0"/>
    <w:rsid w:val="001332B7"/>
    <w:rsid w:val="00135A62"/>
    <w:rsid w:val="001418AA"/>
    <w:rsid w:val="00141B48"/>
    <w:rsid w:val="00152093"/>
    <w:rsid w:val="00152CC3"/>
    <w:rsid w:val="00172CC2"/>
    <w:rsid w:val="0018002E"/>
    <w:rsid w:val="00187E26"/>
    <w:rsid w:val="001C744B"/>
    <w:rsid w:val="001D3B8F"/>
    <w:rsid w:val="00216C1E"/>
    <w:rsid w:val="002304EC"/>
    <w:rsid w:val="00245B19"/>
    <w:rsid w:val="002645F3"/>
    <w:rsid w:val="002821C9"/>
    <w:rsid w:val="002B2526"/>
    <w:rsid w:val="002D6012"/>
    <w:rsid w:val="002F0CFB"/>
    <w:rsid w:val="002F3B46"/>
    <w:rsid w:val="00335FA5"/>
    <w:rsid w:val="00340EE8"/>
    <w:rsid w:val="00367656"/>
    <w:rsid w:val="0037148B"/>
    <w:rsid w:val="00375DCF"/>
    <w:rsid w:val="0039131B"/>
    <w:rsid w:val="00391A17"/>
    <w:rsid w:val="00394788"/>
    <w:rsid w:val="00397BE3"/>
    <w:rsid w:val="003C4CEE"/>
    <w:rsid w:val="003C706A"/>
    <w:rsid w:val="003D5A2A"/>
    <w:rsid w:val="003E6B3B"/>
    <w:rsid w:val="003F02EB"/>
    <w:rsid w:val="00422427"/>
    <w:rsid w:val="004231DB"/>
    <w:rsid w:val="004277A3"/>
    <w:rsid w:val="00427D2E"/>
    <w:rsid w:val="00431209"/>
    <w:rsid w:val="00437012"/>
    <w:rsid w:val="00456493"/>
    <w:rsid w:val="0046661A"/>
    <w:rsid w:val="0047704F"/>
    <w:rsid w:val="00482C92"/>
    <w:rsid w:val="004B3EF8"/>
    <w:rsid w:val="004B75BB"/>
    <w:rsid w:val="004C5674"/>
    <w:rsid w:val="004C639C"/>
    <w:rsid w:val="004C7574"/>
    <w:rsid w:val="004E6C77"/>
    <w:rsid w:val="00520CE1"/>
    <w:rsid w:val="00526264"/>
    <w:rsid w:val="00542F84"/>
    <w:rsid w:val="00546A74"/>
    <w:rsid w:val="00562A20"/>
    <w:rsid w:val="00573629"/>
    <w:rsid w:val="005973E3"/>
    <w:rsid w:val="005A1415"/>
    <w:rsid w:val="005B20F3"/>
    <w:rsid w:val="006075CD"/>
    <w:rsid w:val="00611A99"/>
    <w:rsid w:val="00627F0E"/>
    <w:rsid w:val="00657D1F"/>
    <w:rsid w:val="006607C2"/>
    <w:rsid w:val="00687B16"/>
    <w:rsid w:val="00691FFA"/>
    <w:rsid w:val="006932F1"/>
    <w:rsid w:val="00695FDD"/>
    <w:rsid w:val="006B3C9C"/>
    <w:rsid w:val="006D027D"/>
    <w:rsid w:val="006E60C8"/>
    <w:rsid w:val="006F3CB1"/>
    <w:rsid w:val="006F4A07"/>
    <w:rsid w:val="007035A3"/>
    <w:rsid w:val="00707EE6"/>
    <w:rsid w:val="0072735E"/>
    <w:rsid w:val="00776F4E"/>
    <w:rsid w:val="00780B6B"/>
    <w:rsid w:val="00786BCA"/>
    <w:rsid w:val="00792605"/>
    <w:rsid w:val="007B38DD"/>
    <w:rsid w:val="007E3826"/>
    <w:rsid w:val="007E5301"/>
    <w:rsid w:val="007F183E"/>
    <w:rsid w:val="007F65F6"/>
    <w:rsid w:val="00805C0A"/>
    <w:rsid w:val="00814C95"/>
    <w:rsid w:val="008175C3"/>
    <w:rsid w:val="00817FC3"/>
    <w:rsid w:val="0082178E"/>
    <w:rsid w:val="00827242"/>
    <w:rsid w:val="008404CF"/>
    <w:rsid w:val="00841546"/>
    <w:rsid w:val="008430FE"/>
    <w:rsid w:val="00851B29"/>
    <w:rsid w:val="008609D5"/>
    <w:rsid w:val="00870252"/>
    <w:rsid w:val="00873DB3"/>
    <w:rsid w:val="00882BAF"/>
    <w:rsid w:val="008A625C"/>
    <w:rsid w:val="008A7CE5"/>
    <w:rsid w:val="008C28AF"/>
    <w:rsid w:val="008C3C2F"/>
    <w:rsid w:val="008C666B"/>
    <w:rsid w:val="008E64A1"/>
    <w:rsid w:val="008F6EA6"/>
    <w:rsid w:val="00904B81"/>
    <w:rsid w:val="00905207"/>
    <w:rsid w:val="00912CDC"/>
    <w:rsid w:val="00913264"/>
    <w:rsid w:val="0092117F"/>
    <w:rsid w:val="00924A4A"/>
    <w:rsid w:val="00932D7E"/>
    <w:rsid w:val="009548CA"/>
    <w:rsid w:val="00996F54"/>
    <w:rsid w:val="009B333F"/>
    <w:rsid w:val="009D5799"/>
    <w:rsid w:val="00A1260D"/>
    <w:rsid w:val="00A14179"/>
    <w:rsid w:val="00A4307F"/>
    <w:rsid w:val="00A540EB"/>
    <w:rsid w:val="00A82A0C"/>
    <w:rsid w:val="00A91DDB"/>
    <w:rsid w:val="00A9484B"/>
    <w:rsid w:val="00AB3D7E"/>
    <w:rsid w:val="00AD4EB7"/>
    <w:rsid w:val="00B0702F"/>
    <w:rsid w:val="00B11C04"/>
    <w:rsid w:val="00B413F2"/>
    <w:rsid w:val="00B6289B"/>
    <w:rsid w:val="00B871C2"/>
    <w:rsid w:val="00BA691E"/>
    <w:rsid w:val="00BB0897"/>
    <w:rsid w:val="00BD71B2"/>
    <w:rsid w:val="00BF0960"/>
    <w:rsid w:val="00C06C46"/>
    <w:rsid w:val="00C119B3"/>
    <w:rsid w:val="00C16D56"/>
    <w:rsid w:val="00C24BA5"/>
    <w:rsid w:val="00C3034C"/>
    <w:rsid w:val="00C34BDA"/>
    <w:rsid w:val="00C531A6"/>
    <w:rsid w:val="00C778B3"/>
    <w:rsid w:val="00C77A6B"/>
    <w:rsid w:val="00C81A77"/>
    <w:rsid w:val="00C835CC"/>
    <w:rsid w:val="00C962D7"/>
    <w:rsid w:val="00CB0A7B"/>
    <w:rsid w:val="00CB5AC0"/>
    <w:rsid w:val="00CE540F"/>
    <w:rsid w:val="00D002D3"/>
    <w:rsid w:val="00D06082"/>
    <w:rsid w:val="00D0645C"/>
    <w:rsid w:val="00D114A5"/>
    <w:rsid w:val="00D23CC6"/>
    <w:rsid w:val="00D24DE4"/>
    <w:rsid w:val="00D30D0D"/>
    <w:rsid w:val="00D35E26"/>
    <w:rsid w:val="00D36181"/>
    <w:rsid w:val="00D4718C"/>
    <w:rsid w:val="00D5446A"/>
    <w:rsid w:val="00D76856"/>
    <w:rsid w:val="00DC2CAD"/>
    <w:rsid w:val="00DF1778"/>
    <w:rsid w:val="00E03225"/>
    <w:rsid w:val="00E252CB"/>
    <w:rsid w:val="00E27293"/>
    <w:rsid w:val="00E72521"/>
    <w:rsid w:val="00E739BC"/>
    <w:rsid w:val="00E77C45"/>
    <w:rsid w:val="00ED07C0"/>
    <w:rsid w:val="00EE5E4A"/>
    <w:rsid w:val="00F11278"/>
    <w:rsid w:val="00F140DC"/>
    <w:rsid w:val="00F23DBC"/>
    <w:rsid w:val="00F307A8"/>
    <w:rsid w:val="00F41634"/>
    <w:rsid w:val="00F65BF3"/>
    <w:rsid w:val="00F71314"/>
    <w:rsid w:val="00F7695F"/>
    <w:rsid w:val="00FA548B"/>
    <w:rsid w:val="00FD1CDB"/>
    <w:rsid w:val="00FD2B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889E1"/>
  <w15:docId w15:val="{1C8B68EE-B3AA-46A6-AD0F-FEDAC19C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06A"/>
    <w:pPr>
      <w:spacing w:line="260" w:lineRule="atLeast"/>
    </w:pPr>
    <w:rPr>
      <w:rFonts w:ascii="Arial" w:hAnsi="Arial"/>
      <w:color w:val="3E3834" w:themeColor="text1"/>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BCHListsubnumber">
    <w:name w:val="2.7 BCH List subnumber"/>
    <w:basedOn w:val="26BCHListnumbered"/>
    <w:qFormat/>
    <w:rsid w:val="00152093"/>
    <w:pPr>
      <w:numPr>
        <w:ilvl w:val="1"/>
      </w:numPr>
    </w:pPr>
  </w:style>
  <w:style w:type="paragraph" w:customStyle="1" w:styleId="12BCHSubtitle">
    <w:name w:val="1.2 BCH Subtitle"/>
    <w:basedOn w:val="Normal"/>
    <w:qFormat/>
    <w:rsid w:val="00C24BA5"/>
    <w:pPr>
      <w:keepNext/>
      <w:spacing w:after="220" w:line="440" w:lineRule="exact"/>
    </w:pPr>
    <w:rPr>
      <w:rFonts w:cs="Times New Roman (Body CS)"/>
      <w:b/>
      <w:color w:val="004F6C" w:themeColor="accent1"/>
      <w:spacing w:val="10"/>
      <w:sz w:val="40"/>
      <w:szCs w:val="40"/>
    </w:rPr>
  </w:style>
  <w:style w:type="paragraph" w:customStyle="1" w:styleId="13BCHAltsubtitle">
    <w:name w:val="1.3 BCH Alt subtitle"/>
    <w:basedOn w:val="12BCHSubtitle"/>
    <w:autoRedefine/>
    <w:qFormat/>
    <w:rsid w:val="003C706A"/>
    <w:pPr>
      <w:spacing w:before="150" w:after="150" w:line="260" w:lineRule="atLeast"/>
    </w:pPr>
    <w:rPr>
      <w:caps/>
      <w:color w:val="10A3C8" w:themeColor="background2"/>
      <w:spacing w:val="22"/>
      <w:sz w:val="24"/>
      <w:szCs w:val="28"/>
    </w:rPr>
  </w:style>
  <w:style w:type="table" w:styleId="TableGrid">
    <w:name w:val="Table Grid"/>
    <w:basedOn w:val="TableNormal"/>
    <w:uiPriority w:val="39"/>
    <w:rsid w:val="008F6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BCHMaintitle">
    <w:name w:val="1.1 BCH Main title"/>
    <w:qFormat/>
    <w:rsid w:val="00C06C46"/>
    <w:pPr>
      <w:keepNext/>
      <w:keepLines/>
      <w:spacing w:after="220" w:line="600" w:lineRule="exact"/>
    </w:pPr>
    <w:rPr>
      <w:rFonts w:ascii="Arial Black" w:hAnsi="Arial Black" w:cs="Times New Roman (Body CS)"/>
      <w:b/>
      <w:color w:val="10A3C8" w:themeColor="background2"/>
      <w:spacing w:val="12"/>
      <w:sz w:val="48"/>
      <w:szCs w:val="48"/>
      <w:lang w:val="en-US"/>
    </w:rPr>
  </w:style>
  <w:style w:type="paragraph" w:customStyle="1" w:styleId="15BCHBodycopy">
    <w:name w:val="1.5 BCH Body copy"/>
    <w:basedOn w:val="Normal"/>
    <w:qFormat/>
    <w:rsid w:val="00FD1CDB"/>
    <w:pPr>
      <w:spacing w:after="135" w:line="270" w:lineRule="exact"/>
    </w:pPr>
  </w:style>
  <w:style w:type="paragraph" w:customStyle="1" w:styleId="16BCHBullet">
    <w:name w:val="1.6 BCH Bullet"/>
    <w:basedOn w:val="15BCHBodycopy"/>
    <w:qFormat/>
    <w:rsid w:val="00C24BA5"/>
    <w:pPr>
      <w:numPr>
        <w:numId w:val="2"/>
      </w:numPr>
    </w:pPr>
  </w:style>
  <w:style w:type="paragraph" w:customStyle="1" w:styleId="23BCHHyperlink">
    <w:name w:val="2.3 BCH Hyperlink"/>
    <w:basedOn w:val="Normal"/>
    <w:link w:val="23BCHHyperlinkChar"/>
    <w:qFormat/>
    <w:rsid w:val="00C24BA5"/>
    <w:pPr>
      <w:spacing w:after="135" w:line="270" w:lineRule="exact"/>
    </w:pPr>
    <w:rPr>
      <w:b/>
      <w:color w:val="10A3C8" w:themeColor="background2"/>
    </w:rPr>
  </w:style>
  <w:style w:type="paragraph" w:customStyle="1" w:styleId="20BCHTableheading">
    <w:name w:val="2.0 BCH Table heading"/>
    <w:basedOn w:val="Normal"/>
    <w:qFormat/>
    <w:rsid w:val="0082178E"/>
    <w:pPr>
      <w:spacing w:line="270" w:lineRule="exact"/>
      <w:ind w:left="227" w:right="227"/>
      <w:jc w:val="center"/>
    </w:pPr>
    <w:rPr>
      <w:b/>
      <w:color w:val="FFFFFF" w:themeColor="background1"/>
      <w:szCs w:val="22"/>
    </w:rPr>
  </w:style>
  <w:style w:type="paragraph" w:customStyle="1" w:styleId="18BCHNumberedlist">
    <w:name w:val="1.8 BCH Numbered list"/>
    <w:basedOn w:val="16BCHBullet"/>
    <w:qFormat/>
    <w:rsid w:val="00C778B3"/>
    <w:pPr>
      <w:numPr>
        <w:numId w:val="1"/>
      </w:numPr>
    </w:pPr>
  </w:style>
  <w:style w:type="paragraph" w:customStyle="1" w:styleId="24BCHListheading">
    <w:name w:val="2.4 BCH List heading"/>
    <w:basedOn w:val="Normal"/>
    <w:qFormat/>
    <w:rsid w:val="00152093"/>
    <w:pPr>
      <w:numPr>
        <w:numId w:val="3"/>
      </w:numPr>
      <w:spacing w:after="120" w:line="240" w:lineRule="exact"/>
      <w:contextualSpacing/>
    </w:pPr>
    <w:rPr>
      <w:rFonts w:cs="Arial"/>
      <w:b/>
      <w:caps/>
      <w:color w:val="004F6C" w:themeColor="accent1"/>
      <w:spacing w:val="22"/>
      <w:sz w:val="20"/>
      <w:szCs w:val="28"/>
    </w:rPr>
  </w:style>
  <w:style w:type="paragraph" w:customStyle="1" w:styleId="25BCHListsubhead">
    <w:name w:val="2.5 BCH List subhead"/>
    <w:basedOn w:val="Normal"/>
    <w:qFormat/>
    <w:rsid w:val="00152093"/>
    <w:pPr>
      <w:numPr>
        <w:numId w:val="4"/>
      </w:numPr>
      <w:spacing w:after="135" w:line="270" w:lineRule="exact"/>
      <w:contextualSpacing/>
    </w:pPr>
    <w:rPr>
      <w:rFonts w:cs="Arial"/>
      <w:b/>
      <w:color w:val="10A3C8" w:themeColor="background2"/>
    </w:rPr>
  </w:style>
  <w:style w:type="paragraph" w:customStyle="1" w:styleId="26BCHListnumbered">
    <w:name w:val="2.6 BCH List numbered"/>
    <w:basedOn w:val="Normal"/>
    <w:qFormat/>
    <w:rsid w:val="00152093"/>
    <w:pPr>
      <w:numPr>
        <w:numId w:val="5"/>
      </w:numPr>
      <w:spacing w:after="135" w:line="270" w:lineRule="exact"/>
    </w:pPr>
  </w:style>
  <w:style w:type="paragraph" w:customStyle="1" w:styleId="19BCHSubnumbers">
    <w:name w:val="1.9 BCH Sub numbers"/>
    <w:basedOn w:val="18BCHNumberedlist"/>
    <w:qFormat/>
    <w:rsid w:val="00D23CC6"/>
    <w:pPr>
      <w:numPr>
        <w:ilvl w:val="1"/>
      </w:numPr>
      <w:ind w:left="709"/>
    </w:pPr>
  </w:style>
  <w:style w:type="paragraph" w:customStyle="1" w:styleId="17BCHSubbullet">
    <w:name w:val="1.7 BCH Sub bullet"/>
    <w:basedOn w:val="16BCHBullet"/>
    <w:qFormat/>
    <w:rsid w:val="00D23CC6"/>
    <w:pPr>
      <w:numPr>
        <w:ilvl w:val="1"/>
      </w:numPr>
      <w:ind w:left="709"/>
    </w:pPr>
  </w:style>
  <w:style w:type="paragraph" w:customStyle="1" w:styleId="14BCHSubtitlesmall">
    <w:name w:val="1.4 BCH Subtitle small"/>
    <w:basedOn w:val="Normal"/>
    <w:qFormat/>
    <w:rsid w:val="00C24BA5"/>
    <w:pPr>
      <w:spacing w:after="270" w:line="200" w:lineRule="exact"/>
    </w:pPr>
    <w:rPr>
      <w:b/>
    </w:rPr>
  </w:style>
  <w:style w:type="paragraph" w:customStyle="1" w:styleId="21BCHTablesubhead">
    <w:name w:val="2.1 BCH Table subhead"/>
    <w:basedOn w:val="Normal"/>
    <w:qFormat/>
    <w:rsid w:val="0082178E"/>
    <w:pPr>
      <w:spacing w:after="135" w:line="270" w:lineRule="exact"/>
      <w:ind w:left="113" w:right="113"/>
      <w:jc w:val="center"/>
    </w:pPr>
    <w:rPr>
      <w:rFonts w:cs="Arial"/>
      <w:b/>
      <w:color w:val="10A3C8" w:themeColor="background2"/>
      <w:szCs w:val="22"/>
    </w:rPr>
  </w:style>
  <w:style w:type="paragraph" w:customStyle="1" w:styleId="22BCHTabletext">
    <w:name w:val="2.2 BCH Table text"/>
    <w:basedOn w:val="15BCHBodycopy"/>
    <w:qFormat/>
    <w:rsid w:val="00FD1CDB"/>
  </w:style>
  <w:style w:type="paragraph" w:styleId="Header">
    <w:name w:val="header"/>
    <w:basedOn w:val="Normal"/>
    <w:link w:val="HeaderChar"/>
    <w:uiPriority w:val="99"/>
    <w:unhideWhenUsed/>
    <w:rsid w:val="008C666B"/>
    <w:pPr>
      <w:tabs>
        <w:tab w:val="center" w:pos="4680"/>
        <w:tab w:val="right" w:pos="9360"/>
      </w:tabs>
    </w:pPr>
  </w:style>
  <w:style w:type="character" w:customStyle="1" w:styleId="HeaderChar">
    <w:name w:val="Header Char"/>
    <w:basedOn w:val="DefaultParagraphFont"/>
    <w:link w:val="Header"/>
    <w:uiPriority w:val="99"/>
    <w:rsid w:val="008C666B"/>
    <w:rPr>
      <w:rFonts w:ascii="Arial" w:hAnsi="Arial"/>
      <w:color w:val="3E3834" w:themeColor="text1"/>
      <w:sz w:val="18"/>
      <w:szCs w:val="18"/>
      <w:lang w:val="en-US"/>
    </w:rPr>
  </w:style>
  <w:style w:type="paragraph" w:styleId="Footer">
    <w:name w:val="footer"/>
    <w:basedOn w:val="Normal"/>
    <w:link w:val="FooterChar"/>
    <w:uiPriority w:val="99"/>
    <w:unhideWhenUsed/>
    <w:rsid w:val="008C666B"/>
    <w:pPr>
      <w:tabs>
        <w:tab w:val="center" w:pos="4680"/>
        <w:tab w:val="right" w:pos="9360"/>
      </w:tabs>
    </w:pPr>
  </w:style>
  <w:style w:type="character" w:customStyle="1" w:styleId="FooterChar">
    <w:name w:val="Footer Char"/>
    <w:basedOn w:val="DefaultParagraphFont"/>
    <w:link w:val="Footer"/>
    <w:uiPriority w:val="99"/>
    <w:rsid w:val="008C666B"/>
    <w:rPr>
      <w:rFonts w:ascii="Arial" w:hAnsi="Arial"/>
      <w:color w:val="3E3834" w:themeColor="text1"/>
      <w:sz w:val="18"/>
      <w:szCs w:val="18"/>
      <w:lang w:val="en-US"/>
    </w:rPr>
  </w:style>
  <w:style w:type="paragraph" w:styleId="ListParagraph">
    <w:name w:val="List Paragraph"/>
    <w:basedOn w:val="Normal"/>
    <w:uiPriority w:val="34"/>
    <w:qFormat/>
    <w:rsid w:val="000C62BC"/>
    <w:pPr>
      <w:ind w:left="720"/>
    </w:pPr>
    <w:rPr>
      <w:rFonts w:ascii="Calibri" w:hAnsi="Calibri" w:cs="Calibri"/>
      <w:color w:val="auto"/>
      <w:sz w:val="22"/>
      <w:szCs w:val="22"/>
      <w:lang w:val="en-CA"/>
    </w:rPr>
  </w:style>
  <w:style w:type="character" w:customStyle="1" w:styleId="23BCHHyperlinkChar">
    <w:name w:val="2.3 BCH Hyperlink Char"/>
    <w:basedOn w:val="DefaultParagraphFont"/>
    <w:link w:val="23BCHHyperlink"/>
    <w:rsid w:val="003C706A"/>
    <w:rPr>
      <w:rFonts w:ascii="Arial" w:hAnsi="Arial"/>
      <w:b/>
      <w:color w:val="10A3C8" w:themeColor="background2"/>
      <w:sz w:val="18"/>
      <w:szCs w:val="18"/>
      <w:lang w:val="en-US"/>
    </w:rPr>
  </w:style>
  <w:style w:type="character" w:styleId="Hyperlink">
    <w:name w:val="Hyperlink"/>
    <w:basedOn w:val="DefaultParagraphFont"/>
    <w:uiPriority w:val="99"/>
    <w:unhideWhenUsed/>
    <w:rsid w:val="003C706A"/>
    <w:rPr>
      <w:color w:val="0000FF"/>
      <w:u w:val="single"/>
    </w:rPr>
  </w:style>
  <w:style w:type="character" w:styleId="Strong">
    <w:name w:val="Strong"/>
    <w:basedOn w:val="DefaultParagraphFont"/>
    <w:uiPriority w:val="22"/>
    <w:rsid w:val="003C706A"/>
    <w:rPr>
      <w:b/>
      <w:bCs/>
    </w:rPr>
  </w:style>
  <w:style w:type="character" w:styleId="UnresolvedMention">
    <w:name w:val="Unresolved Mention"/>
    <w:basedOn w:val="DefaultParagraphFont"/>
    <w:uiPriority w:val="99"/>
    <w:semiHidden/>
    <w:unhideWhenUsed/>
    <w:rsid w:val="0039131B"/>
    <w:rPr>
      <w:color w:val="605E5C"/>
      <w:shd w:val="clear" w:color="auto" w:fill="E1DFDD"/>
    </w:rPr>
  </w:style>
  <w:style w:type="character" w:styleId="CommentReference">
    <w:name w:val="annotation reference"/>
    <w:basedOn w:val="DefaultParagraphFont"/>
    <w:uiPriority w:val="99"/>
    <w:semiHidden/>
    <w:unhideWhenUsed/>
    <w:rsid w:val="004B75BB"/>
    <w:rPr>
      <w:sz w:val="16"/>
      <w:szCs w:val="16"/>
    </w:rPr>
  </w:style>
  <w:style w:type="paragraph" w:styleId="CommentText">
    <w:name w:val="annotation text"/>
    <w:basedOn w:val="Normal"/>
    <w:link w:val="CommentTextChar"/>
    <w:uiPriority w:val="99"/>
    <w:semiHidden/>
    <w:unhideWhenUsed/>
    <w:rsid w:val="004B75BB"/>
    <w:pPr>
      <w:spacing w:line="240" w:lineRule="auto"/>
    </w:pPr>
    <w:rPr>
      <w:sz w:val="20"/>
      <w:szCs w:val="20"/>
    </w:rPr>
  </w:style>
  <w:style w:type="character" w:customStyle="1" w:styleId="CommentTextChar">
    <w:name w:val="Comment Text Char"/>
    <w:basedOn w:val="DefaultParagraphFont"/>
    <w:link w:val="CommentText"/>
    <w:uiPriority w:val="99"/>
    <w:semiHidden/>
    <w:rsid w:val="004B75BB"/>
    <w:rPr>
      <w:rFonts w:ascii="Arial" w:hAnsi="Arial"/>
      <w:color w:val="3E3834" w:themeColor="text1"/>
      <w:sz w:val="20"/>
      <w:szCs w:val="20"/>
      <w:lang w:val="en-US"/>
    </w:rPr>
  </w:style>
  <w:style w:type="paragraph" w:styleId="CommentSubject">
    <w:name w:val="annotation subject"/>
    <w:basedOn w:val="CommentText"/>
    <w:next w:val="CommentText"/>
    <w:link w:val="CommentSubjectChar"/>
    <w:uiPriority w:val="99"/>
    <w:semiHidden/>
    <w:unhideWhenUsed/>
    <w:rsid w:val="004B75BB"/>
    <w:rPr>
      <w:b/>
      <w:bCs/>
    </w:rPr>
  </w:style>
  <w:style w:type="character" w:customStyle="1" w:styleId="CommentSubjectChar">
    <w:name w:val="Comment Subject Char"/>
    <w:basedOn w:val="CommentTextChar"/>
    <w:link w:val="CommentSubject"/>
    <w:uiPriority w:val="99"/>
    <w:semiHidden/>
    <w:rsid w:val="004B75BB"/>
    <w:rPr>
      <w:rFonts w:ascii="Arial" w:hAnsi="Arial"/>
      <w:b/>
      <w:bCs/>
      <w:color w:val="3E3834" w:themeColor="text1"/>
      <w:sz w:val="20"/>
      <w:szCs w:val="20"/>
      <w:lang w:val="en-US"/>
    </w:rPr>
  </w:style>
  <w:style w:type="character" w:styleId="FollowedHyperlink">
    <w:name w:val="FollowedHyperlink"/>
    <w:basedOn w:val="DefaultParagraphFont"/>
    <w:uiPriority w:val="99"/>
    <w:semiHidden/>
    <w:unhideWhenUsed/>
    <w:rsid w:val="00814C95"/>
    <w:rPr>
      <w:color w:val="10A3C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chydro.com/work-with-us/selling-clean-energy/meeting-energy-needs/consultation.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chydro.com/work-with-us/selling-clean-energy/meeting-energy-needs/consultation.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wer.call@bchydro.com?subject=Pre-CEAP%20information%20request" TargetMode="External"/><Relationship Id="rId5" Type="http://schemas.openxmlformats.org/officeDocument/2006/relationships/numbering" Target="numbering.xml"/><Relationship Id="rId15" Type="http://schemas.openxmlformats.org/officeDocument/2006/relationships/hyperlink" Target="mailto:power.call@bchydro.com?subject=Pre-CEAP%20information%20reques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wer.call@bchydr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Dyck\Downloads\OnePageTemplate_sea_vertical.dotx" TargetMode="External"/></Relationships>
</file>

<file path=word/theme/theme1.xml><?xml version="1.0" encoding="utf-8"?>
<a:theme xmlns:a="http://schemas.openxmlformats.org/drawingml/2006/main" name="Office Theme">
  <a:themeElements>
    <a:clrScheme name="By Hydro Master b">
      <a:dk1>
        <a:srgbClr val="3E3834"/>
      </a:dk1>
      <a:lt1>
        <a:srgbClr val="FFFFFF"/>
      </a:lt1>
      <a:dk2>
        <a:srgbClr val="000000"/>
      </a:dk2>
      <a:lt2>
        <a:srgbClr val="10A3C8"/>
      </a:lt2>
      <a:accent1>
        <a:srgbClr val="004F6C"/>
      </a:accent1>
      <a:accent2>
        <a:srgbClr val="9C938D"/>
      </a:accent2>
      <a:accent3>
        <a:srgbClr val="50B848"/>
      </a:accent3>
      <a:accent4>
        <a:srgbClr val="046938"/>
      </a:accent4>
      <a:accent5>
        <a:srgbClr val="FA4616"/>
      </a:accent5>
      <a:accent6>
        <a:srgbClr val="E8927C"/>
      </a:accent6>
      <a:hlink>
        <a:srgbClr val="10A3C8"/>
      </a:hlink>
      <a:folHlink>
        <a:srgbClr val="10A3C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CHConfidentiality xmlns="b7aadf4c-407b-45dc-9149-906e5bb8c350">BC Hydro Internal</BCHConfidentiality>
    <BCHIsVitalRecord xmlns="b7aadf4c-407b-45dc-9149-906e5bb8c350">false</BCHIsVitalRecord>
    <BCHSensitivity xmlns="b7aadf4c-407b-45dc-9149-906e5bb8c350">
      <Value>Other Sensitive</Value>
    </BCHSensitiv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03B5F4422A69344BE870C9972EDFBCA" ma:contentTypeVersion="4" ma:contentTypeDescription="Create a new document." ma:contentTypeScope="" ma:versionID="a6939ae5e50c061dbe90a755d07fde38">
  <xsd:schema xmlns:xsd="http://www.w3.org/2001/XMLSchema" xmlns:xs="http://www.w3.org/2001/XMLSchema" xmlns:p="http://schemas.microsoft.com/office/2006/metadata/properties" xmlns:ns2="b7aadf4c-407b-45dc-9149-906e5bb8c350" xmlns:ns3="b04096af-3400-4e84-a59b-cd58ffec3323" targetNamespace="http://schemas.microsoft.com/office/2006/metadata/properties" ma:root="true" ma:fieldsID="6792301956fc033497c37681a186cfc5" ns2:_="" ns3:_="">
    <xsd:import namespace="b7aadf4c-407b-45dc-9149-906e5bb8c350"/>
    <xsd:import namespace="b04096af-3400-4e84-a59b-cd58ffec3323"/>
    <xsd:element name="properties">
      <xsd:complexType>
        <xsd:sequence>
          <xsd:element name="documentManagement">
            <xsd:complexType>
              <xsd:all>
                <xsd:element ref="ns2:BCHIsVitalRecord" minOccurs="0"/>
                <xsd:element ref="ns2:BCHConfidentiality" minOccurs="0"/>
                <xsd:element ref="ns2:BCHSensitiv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adf4c-407b-45dc-9149-906e5bb8c350" elementFormDefault="qualified">
    <xsd:import namespace="http://schemas.microsoft.com/office/2006/documentManagement/types"/>
    <xsd:import namespace="http://schemas.microsoft.com/office/infopath/2007/PartnerControls"/>
    <xsd:element name="BCHIsVitalRecord" ma:index="8" nillable="true" ma:displayName="Is this a Vital Record?" ma:default="0" ma:description="Check for Yes" ma:internalName="BCHIsVitalRecord">
      <xsd:simpleType>
        <xsd:restriction base="dms:Boolean"/>
      </xsd:simpleType>
    </xsd:element>
    <xsd:element name="BCHConfidentiality" ma:index="9" nillable="true" ma:displayName="Confidentiality" ma:default="BC Hydro Internal" ma:format="Dropdown" ma:internalName="BCHConfidentiality">
      <xsd:simpleType>
        <xsd:restriction base="dms:Choice">
          <xsd:enumeration value="BC Hydro Internal"/>
          <xsd:enumeration value="Confidential"/>
        </xsd:restriction>
      </xsd:simpleType>
    </xsd:element>
    <xsd:element name="BCHSensitivity" ma:index="10" nillable="true" ma:displayName="Sensitivity" ma:default="Other Sensitive" ma:internalName="BCHSensitivity" ma:requiredMultiChoice="true">
      <xsd:complexType>
        <xsd:complexContent>
          <xsd:extension base="dms:MultiChoice">
            <xsd:sequence>
              <xsd:element name="Value" maxOccurs="unbounded" minOccurs="0" nillable="true">
                <xsd:simpleType>
                  <xsd:restriction base="dms:Choice">
                    <xsd:enumeration value="Privileged"/>
                    <xsd:enumeration value="Personal Information"/>
                    <xsd:enumeration value="NERC-CIP"/>
                    <xsd:enumeration value="Standards of Conduct"/>
                    <xsd:enumeration value="Other Sensitiv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4096af-3400-4e84-a59b-cd58ffec332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ACF6E2-4E4B-4A85-8A77-569AD9C1A646}">
  <ds:schemaRefs>
    <ds:schemaRef ds:uri="http://schemas.microsoft.com/office/2006/metadata/properties"/>
    <ds:schemaRef ds:uri="http://schemas.microsoft.com/office/infopath/2007/PartnerControls"/>
    <ds:schemaRef ds:uri="b7aadf4c-407b-45dc-9149-906e5bb8c350"/>
  </ds:schemaRefs>
</ds:datastoreItem>
</file>

<file path=customXml/itemProps2.xml><?xml version="1.0" encoding="utf-8"?>
<ds:datastoreItem xmlns:ds="http://schemas.openxmlformats.org/officeDocument/2006/customXml" ds:itemID="{41922A51-D33B-4F2D-8DBB-97C95C9A9B10}">
  <ds:schemaRefs>
    <ds:schemaRef ds:uri="http://schemas.microsoft.com/sharepoint/v3/contenttype/forms"/>
  </ds:schemaRefs>
</ds:datastoreItem>
</file>

<file path=customXml/itemProps3.xml><?xml version="1.0" encoding="utf-8"?>
<ds:datastoreItem xmlns:ds="http://schemas.openxmlformats.org/officeDocument/2006/customXml" ds:itemID="{9F3566E1-49E4-4F2D-B669-1CCAFAB44A22}">
  <ds:schemaRefs>
    <ds:schemaRef ds:uri="http://schemas.openxmlformats.org/officeDocument/2006/bibliography"/>
  </ds:schemaRefs>
</ds:datastoreItem>
</file>

<file path=customXml/itemProps4.xml><?xml version="1.0" encoding="utf-8"?>
<ds:datastoreItem xmlns:ds="http://schemas.openxmlformats.org/officeDocument/2006/customXml" ds:itemID="{4D2DAEF3-DC55-4E4E-933B-4A8452689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adf4c-407b-45dc-9149-906e5bb8c350"/>
    <ds:schemaRef ds:uri="b04096af-3400-4e84-a59b-cd58ffec3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OnePageTemplate_sea_vertical.dotx</Template>
  <TotalTime>0</TotalTime>
  <Pages>4</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One pager Blue Vertical</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pager Blue Vertical</dc:title>
  <dc:creator>Clayton, Brandee</dc:creator>
  <cp:lastModifiedBy>Clayton, Brandee</cp:lastModifiedBy>
  <cp:revision>2</cp:revision>
  <cp:lastPrinted>2023-12-05T17:23:00Z</cp:lastPrinted>
  <dcterms:created xsi:type="dcterms:W3CDTF">2023-12-06T00:57:00Z</dcterms:created>
  <dcterms:modified xsi:type="dcterms:W3CDTF">2023-12-06T00:57:00Z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0x010100103B5F4422A69344BE870C9972EDFBCA</vt:lpwstr>
  </property>
  <property fmtid="{D5CDD505-2E9C-101B-9397-08002B2CF9AE}" pid="3" name="HWPrimaryTag">
    <vt:lpwstr>51;#Communication services|000bfce6-595d-40bb-9ef1-74f84f682242</vt:lpwstr>
  </property>
  <property fmtid="{D5CDD505-2E9C-101B-9397-08002B2CF9AE}" pid="4" name="HWSecondaryTags">
    <vt:lpwstr/>
  </property>
</Properties>
</file>